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22WedgeW00-Regular" w:cs="P22WedgeW00-Regular" w:eastAsia="P22WedgeW00-Regular" w:hAnsi="P22WedgeW00-Regular"/>
          <w:b w:val="0"/>
          <w:i w:val="0"/>
          <w:smallCaps w:val="0"/>
          <w:strike w:val="0"/>
          <w:color w:val="000000"/>
          <w:sz w:val="28"/>
          <w:szCs w:val="28"/>
          <w:highlight w:val="white"/>
          <w:u w:val="none"/>
          <w:vertAlign w:val="baseline"/>
        </w:rPr>
      </w:pPr>
      <w:r w:rsidDel="00000000" w:rsidR="00000000" w:rsidRPr="00000000">
        <w:rPr>
          <w:rFonts w:ascii="P22WedgeW00-Regular" w:cs="P22WedgeW00-Regular" w:eastAsia="P22WedgeW00-Regular" w:hAnsi="P22WedgeW00-Regular"/>
          <w:b w:val="0"/>
          <w:i w:val="0"/>
          <w:smallCaps w:val="0"/>
          <w:strike w:val="0"/>
          <w:color w:val="000000"/>
          <w:sz w:val="28"/>
          <w:szCs w:val="28"/>
          <w:highlight w:val="white"/>
          <w:u w:val="none"/>
          <w:vertAlign w:val="baseline"/>
          <w:rtl w:val="0"/>
        </w:rPr>
        <w:t xml:space="preserve">Association for</w:t>
      </w:r>
      <w:r w:rsidDel="00000000" w:rsidR="00000000" w:rsidRPr="00000000">
        <w:rPr>
          <w:rFonts w:ascii="Arimo" w:cs="Arimo" w:eastAsia="Arimo" w:hAnsi="Arimo"/>
          <w:b w:val="0"/>
          <w:i w:val="0"/>
          <w:smallCaps w:val="0"/>
          <w:strike w:val="0"/>
          <w:color w:val="000000"/>
          <w:sz w:val="28"/>
          <w:szCs w:val="28"/>
          <w:highlight w:val="white"/>
          <w:u w:val="none"/>
          <w:vertAlign w:val="baseline"/>
          <w:rtl w:val="0"/>
        </w:rPr>
        <w:br w:type="textWrapping"/>
      </w:r>
      <w:r w:rsidDel="00000000" w:rsidR="00000000" w:rsidRPr="00000000">
        <w:rPr>
          <w:rFonts w:ascii="P22WedgeW00-Regular" w:cs="P22WedgeW00-Regular" w:eastAsia="P22WedgeW00-Regular" w:hAnsi="P22WedgeW00-Regular"/>
          <w:b w:val="0"/>
          <w:i w:val="0"/>
          <w:smallCaps w:val="0"/>
          <w:strike w:val="0"/>
          <w:color w:val="000000"/>
          <w:sz w:val="28"/>
          <w:szCs w:val="28"/>
          <w:highlight w:val="white"/>
          <w:u w:val="none"/>
          <w:vertAlign w:val="baseline"/>
          <w:rtl w:val="0"/>
        </w:rPr>
        <w:t xml:space="preserve">Feminist Ethics and Social Theory</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highlight w:val="white"/>
          <w:u w:val="none"/>
          <w:vertAlign w:val="baseline"/>
        </w:rPr>
      </w:pPr>
      <w:r w:rsidDel="00000000" w:rsidR="00000000" w:rsidRPr="00000000">
        <w:rPr>
          <w:rFonts w:ascii="P22WedgeW00-Regular" w:cs="P22WedgeW00-Regular" w:eastAsia="P22WedgeW00-Regular" w:hAnsi="P22WedgeW00-Regular"/>
          <w:b w:val="0"/>
          <w:i w:val="0"/>
          <w:smallCaps w:val="0"/>
          <w:strike w:val="0"/>
          <w:color w:val="000000"/>
          <w:sz w:val="112"/>
          <w:szCs w:val="112"/>
          <w:highlight w:val="white"/>
          <w:u w:val="none"/>
          <w:vertAlign w:val="baseline"/>
          <w:rtl w:val="0"/>
        </w:rPr>
        <w:t xml:space="preserve">     </w:t>
      </w:r>
      <w:r w:rsidDel="00000000" w:rsidR="00000000" w:rsidRPr="00000000">
        <w:rPr>
          <w:rFonts w:ascii="P22WedgeW00-Regular" w:cs="P22WedgeW00-Regular" w:eastAsia="P22WedgeW00-Regular" w:hAnsi="P22WedgeW00-Regular"/>
          <w:b w:val="0"/>
          <w:i w:val="0"/>
          <w:smallCaps w:val="0"/>
          <w:strike w:val="0"/>
          <w:color w:val="000000"/>
          <w:sz w:val="84"/>
          <w:szCs w:val="84"/>
          <w:highlight w:val="white"/>
          <w:u w:val="none"/>
          <w:vertAlign w:val="baseline"/>
          <w:rtl w:val="0"/>
        </w:rPr>
        <w:t xml:space="preserve">FEAST</w:t>
      </w:r>
      <w:r w:rsidDel="00000000" w:rsidR="00000000" w:rsidRPr="00000000">
        <w:rPr>
          <w:rFonts w:ascii="P22WedgeW00-Regular" w:cs="P22WedgeW00-Regular" w:eastAsia="P22WedgeW00-Regular" w:hAnsi="P22WedgeW00-Regular"/>
          <w:b w:val="0"/>
          <w:i w:val="0"/>
          <w:smallCaps w:val="0"/>
          <w:strike w:val="0"/>
          <w:color w:val="000000"/>
          <w:sz w:val="112"/>
          <w:szCs w:val="11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40" w:before="0" w:line="264" w:lineRule="auto"/>
        <w:ind w:left="360" w:right="360" w:firstLine="0"/>
        <w:jc w:val="center"/>
        <w:rPr>
          <w:rFonts w:ascii="P22WedgeW00-Regular" w:cs="P22WedgeW00-Regular" w:eastAsia="P22WedgeW00-Regular" w:hAnsi="P22WedgeW00-Regular"/>
          <w:b w:val="0"/>
          <w:i w:val="0"/>
          <w:smallCaps w:val="0"/>
          <w:strike w:val="0"/>
          <w:color w:val="000000"/>
          <w:sz w:val="22"/>
          <w:szCs w:val="22"/>
          <w:highlight w:val="white"/>
          <w:u w:val="none"/>
          <w:vertAlign w:val="baseline"/>
        </w:rPr>
      </w:pPr>
      <w:r w:rsidDel="00000000" w:rsidR="00000000" w:rsidRPr="00000000">
        <w:rPr>
          <w:rFonts w:ascii="P22WedgeW00-Regular" w:cs="P22WedgeW00-Regular" w:eastAsia="P22WedgeW00-Regular" w:hAnsi="P22WedgeW00-Regular"/>
          <w:b w:val="0"/>
          <w:i w:val="0"/>
          <w:smallCaps w:val="0"/>
          <w:strike w:val="0"/>
          <w:color w:val="000000"/>
          <w:sz w:val="22"/>
          <w:szCs w:val="22"/>
          <w:highlight w:val="white"/>
          <w:u w:val="none"/>
          <w:vertAlign w:val="baseline"/>
          <w:rtl w:val="0"/>
        </w:rPr>
        <w:t xml:space="preserve">The Association for Feminist Ethics and Social Theory is a professional organization dedicated to promoting feminist ethical perspectives on philosophy, moral and political life, and public policy.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40" w:before="0" w:line="264" w:lineRule="auto"/>
        <w:ind w:left="360" w:right="360" w:firstLine="0"/>
        <w:jc w:val="center"/>
        <w:rPr>
          <w:rFonts w:ascii="P22WedgeW00-Regular" w:cs="P22WedgeW00-Regular" w:eastAsia="P22WedgeW00-Regular" w:hAnsi="P22WedgeW00-Regular"/>
          <w:b w:val="0"/>
          <w:i w:val="0"/>
          <w:smallCaps w:val="0"/>
          <w:strike w:val="0"/>
          <w:color w:val="000000"/>
          <w:sz w:val="22"/>
          <w:szCs w:val="22"/>
          <w:highlight w:val="white"/>
          <w:u w:val="none"/>
          <w:vertAlign w:val="baseline"/>
        </w:rPr>
      </w:pPr>
      <w:r w:rsidDel="00000000" w:rsidR="00000000" w:rsidRPr="00000000">
        <w:rPr>
          <w:rFonts w:ascii="P22WedgeW00-Regular" w:cs="P22WedgeW00-Regular" w:eastAsia="P22WedgeW00-Regular" w:hAnsi="P22WedgeW00-Regular"/>
          <w:b w:val="0"/>
          <w:i w:val="0"/>
          <w:smallCaps w:val="0"/>
          <w:strike w:val="0"/>
          <w:color w:val="000000"/>
          <w:sz w:val="22"/>
          <w:szCs w:val="22"/>
          <w:highlight w:val="white"/>
          <w:u w:val="none"/>
          <w:vertAlign w:val="baseline"/>
          <w:rtl w:val="0"/>
        </w:rPr>
        <w:t xml:space="preserve">Through meetings, publications, and projects, we hope to increase the visibility and influence of feminist ethics, as well as feminist social and political theory, and to provide support to emerging scholars from diverse and underrepresented populations.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40" w:before="0" w:line="264" w:lineRule="auto"/>
        <w:ind w:left="360" w:right="360" w:firstLine="0"/>
        <w:jc w:val="center"/>
        <w:rPr>
          <w:rFonts w:ascii="P22WedgeW00-Regular" w:cs="P22WedgeW00-Regular" w:eastAsia="P22WedgeW00-Regular" w:hAnsi="P22WedgeW00-Regular"/>
          <w:b w:val="0"/>
          <w:i w:val="0"/>
          <w:smallCaps w:val="0"/>
          <w:strike w:val="0"/>
          <w:color w:val="000000"/>
          <w:sz w:val="22"/>
          <w:szCs w:val="22"/>
          <w:highlight w:val="white"/>
          <w:u w:val="none"/>
          <w:vertAlign w:val="baseline"/>
        </w:rPr>
      </w:pPr>
      <w:r w:rsidDel="00000000" w:rsidR="00000000" w:rsidRPr="00000000">
        <w:rPr>
          <w:rFonts w:ascii="P22WedgeW00-Regular" w:cs="P22WedgeW00-Regular" w:eastAsia="P22WedgeW00-Regular" w:hAnsi="P22WedgeW00-Regular"/>
          <w:b w:val="0"/>
          <w:i w:val="0"/>
          <w:smallCaps w:val="0"/>
          <w:strike w:val="0"/>
          <w:color w:val="000000"/>
          <w:sz w:val="22"/>
          <w:szCs w:val="22"/>
          <w:highlight w:val="white"/>
          <w:u w:val="none"/>
          <w:vertAlign w:val="baseline"/>
          <w:rtl w:val="0"/>
        </w:rPr>
        <w:t xml:space="preserve">Our aim is to further the development and refinement of new understandings of ethical and political concepts and topics, especially as these arise out of feminist concerns. </w:t>
      </w:r>
      <w:r w:rsidDel="00000000" w:rsidR="00000000" w:rsidRPr="00000000">
        <mc:AlternateContent>
          <mc:Choice Requires="wps">
            <w:drawing>
              <wp:anchor allowOverlap="1" behindDoc="0" distB="152400" distT="152400" distL="152400" distR="152400" hidden="0" layoutInCell="1" locked="0" relativeHeight="0" simplePos="0">
                <wp:simplePos x="0" y="0"/>
                <wp:positionH relativeFrom="column">
                  <wp:posOffset>174684</wp:posOffset>
                </wp:positionH>
                <wp:positionV relativeFrom="paragraph">
                  <wp:posOffset>369570</wp:posOffset>
                </wp:positionV>
                <wp:extent cx="6038732" cy="2122250"/>
                <wp:effectExtent b="0" l="0" r="0" t="0"/>
                <wp:wrapTopAndBottom distB="152400" distT="152400"/>
                <wp:docPr id="1073741827" name=""/>
                <a:graphic>
                  <a:graphicData uri="http://schemas.microsoft.com/office/word/2010/wordprocessingShape">
                    <wps:wsp>
                      <wps:cNvSpPr/>
                      <wps:spPr>
                        <a:xfrm>
                          <a:off x="0" y="0"/>
                          <a:ext cx="6038732" cy="2122250"/>
                        </a:xfrm>
                        <a:prstGeom prst="rect">
                          <a:avLst/>
                        </a:prstGeom>
                        <a:gradFill flip="none" rotWithShape="1">
                          <a:gsLst>
                            <a:gs pos="0">
                              <a:schemeClr val="accent6">
                                <a:satOff val="18029"/>
                                <a:lumOff val="12067"/>
                              </a:schemeClr>
                            </a:gs>
                            <a:gs pos="100000">
                              <a:schemeClr val="accent5">
                                <a:hueOff val="-152896"/>
                                <a:lumOff val="12368"/>
                              </a:schemeClr>
                            </a:gs>
                          </a:gsLst>
                          <a:lin ang="5400000" scaled="0"/>
                        </a:gradFill>
                        <a:ln cap="flat" w="12700">
                          <a:noFill/>
                          <a:miter lim="400000"/>
                        </a:ln>
                        <a:effectLst/>
                      </wps:spPr>
                      <wps:txbx>
                        <w:txbxContent>
                          <w:p w:rsidR="00000000" w:rsidDel="00000000" w:rsidP="00000000" w:rsidRDefault="00000000" w:rsidRPr="00000000">
                            <w:pPr>
                              <w:pStyle w:val="Default"/>
                              <w:bidi w:val="0"/>
                              <w:spacing w:after="100"/>
                              <w:ind w:left="0" w:right="0" w:firstLine="0"/>
                              <w:jc w:val="center"/>
                              <w:rPr>
                                <w:rFonts w:ascii="P22WedgeW00-Bold" w:cs="P22WedgeW00-Bold" w:eastAsia="P22WedgeW00-Bold" w:hAnsi="P22WedgeW00-Bold"/>
                                <w:sz w:val="28"/>
                                <w:szCs w:val="28"/>
                                <w:rtl w:val="0"/>
                              </w:rPr>
                            </w:pPr>
                            <w:r w:rsidDel="00000000" w:rsidR="00000000" w:rsidRPr="00000000">
                              <w:rPr>
                                <w:rFonts w:ascii="P22WedgeW00-Bold" w:hAnsi="P22WedgeW00-Bold"/>
                                <w:sz w:val="28"/>
                                <w:szCs w:val="28"/>
                                <w:rtl w:val="0"/>
                              </w:rPr>
                              <w:t>201</w:t>
                            </w:r>
                            <w:r w:rsidDel="00000000" w:rsidR="00000000" w:rsidRPr="00000000">
                              <w:rPr>
                                <w:rFonts w:ascii="P22WedgeW00-Bold" w:hAnsi="P22WedgeW00-Bold"/>
                                <w:sz w:val="28"/>
                                <w:szCs w:val="28"/>
                                <w:rtl w:val="0"/>
                                <w:lang w:val="en-US"/>
                              </w:rPr>
                              <w:t>9</w:t>
                            </w:r>
                            <w:r w:rsidDel="00000000" w:rsidR="00000000" w:rsidRPr="00000000">
                              <w:rPr>
                                <w:rFonts w:ascii="P22WedgeW00-Bold" w:hAnsi="P22WedgeW00-Bold"/>
                                <w:sz w:val="28"/>
                                <w:szCs w:val="28"/>
                                <w:rtl w:val="0"/>
                                <w:lang w:val="fr-FR"/>
                              </w:rPr>
                              <w:t xml:space="preserve"> Conference:</w:t>
                            </w:r>
                          </w:p>
                          <w:p w:rsidR="00000000" w:rsidDel="00000000" w:rsidP="00000000" w:rsidRDefault="00000000" w:rsidRPr="00000000">
                            <w:pPr>
                              <w:pStyle w:val="Default"/>
                              <w:bidi w:val="0"/>
                              <w:ind w:left="0" w:right="0" w:firstLine="0"/>
                              <w:jc w:val="center"/>
                              <w:rPr>
                                <w:rFonts w:ascii="P22WedgeW00-Bold" w:cs="P22WedgeW00-Bold" w:eastAsia="P22WedgeW00-Bold" w:hAnsi="P22WedgeW00-Bold"/>
                                <w:sz w:val="32"/>
                                <w:szCs w:val="32"/>
                                <w:rtl w:val="0"/>
                              </w:rPr>
                            </w:pPr>
                            <w:r w:rsidDel="00000000" w:rsidR="00000000" w:rsidRPr="00000000">
                              <w:rPr>
                                <w:rFonts w:ascii="P22WedgeW00-Bold" w:hAnsi="P22WedgeW00-Bold"/>
                                <w:sz w:val="32"/>
                                <w:szCs w:val="32"/>
                                <w:rtl w:val="0"/>
                                <w:lang w:val="en-US"/>
                              </w:rPr>
                              <w:t>The Future of Feminist Ethics;</w:t>
                            </w:r>
                          </w:p>
                          <w:p w:rsidR="00000000" w:rsidDel="00000000" w:rsidP="00000000" w:rsidRDefault="00000000" w:rsidRPr="00000000">
                            <w:pPr>
                              <w:pStyle w:val="Default"/>
                              <w:bidi w:val="0"/>
                              <w:spacing w:after="240"/>
                              <w:ind w:left="0" w:right="0" w:firstLine="0"/>
                              <w:jc w:val="center"/>
                              <w:rPr>
                                <w:rFonts w:ascii="P22WedgeW00-Bold" w:cs="P22WedgeW00-Bold" w:eastAsia="P22WedgeW00-Bold" w:hAnsi="P22WedgeW00-Bold"/>
                                <w:sz w:val="32"/>
                                <w:szCs w:val="32"/>
                                <w:rtl w:val="0"/>
                              </w:rPr>
                            </w:pPr>
                            <w:r w:rsidDel="00000000" w:rsidR="00000000" w:rsidRPr="00000000">
                              <w:rPr>
                                <w:rFonts w:ascii="P22WedgeW00-Bold" w:hAnsi="P22WedgeW00-Bold"/>
                                <w:sz w:val="32"/>
                                <w:szCs w:val="32"/>
                                <w:rtl w:val="0"/>
                                <w:lang w:val="en-US"/>
                              </w:rPr>
                              <w:t>Intersectionality, Epistemology, and Grace</w:t>
                            </w:r>
                            <w:r w:rsidDel="00000000" w:rsidR="00000000" w:rsidRPr="00000000">
                              <w:rPr>
                                <w:rFonts w:ascii="P22WedgeW00-Bold" w:hAnsi="P22WedgeW00-Bold"/>
                                <w:sz w:val="32"/>
                                <w:szCs w:val="32"/>
                                <w:rtl w:val="0"/>
                              </w:rPr>
                              <w:t xml:space="preserve"> </w:t>
                            </w:r>
                          </w:p>
                          <w:p w:rsidR="00000000" w:rsidDel="00000000" w:rsidP="00000000" w:rsidRDefault="00000000" w:rsidRPr="00000000">
                            <w:pPr>
                              <w:pStyle w:val="Default"/>
                              <w:bidi w:val="0"/>
                              <w:spacing w:after="240"/>
                              <w:ind w:left="0" w:right="0" w:firstLine="0"/>
                              <w:jc w:val="center"/>
                              <w:rPr>
                                <w:rFonts w:ascii="P22WedgeW00-Bold" w:cs="P22WedgeW00-Bold" w:eastAsia="P22WedgeW00-Bold" w:hAnsi="P22WedgeW00-Bold"/>
                                <w:sz w:val="28"/>
                                <w:szCs w:val="28"/>
                                <w:rtl w:val="0"/>
                              </w:rPr>
                            </w:pPr>
                            <w:r w:rsidDel="00000000" w:rsidR="00000000" w:rsidRPr="00000000">
                              <w:rPr>
                                <w:rFonts w:ascii="P22WedgeW00-Bold" w:hAnsi="P22WedgeW00-Bold"/>
                                <w:sz w:val="28"/>
                                <w:szCs w:val="28"/>
                                <w:rtl w:val="0"/>
                              </w:rPr>
                              <w:t xml:space="preserve">Oct. </w:t>
                            </w:r>
                            <w:r w:rsidDel="00000000" w:rsidR="00000000" w:rsidRPr="00000000">
                              <w:rPr>
                                <w:rFonts w:ascii="P22WedgeW00-Bold" w:hAnsi="P22WedgeW00-Bold"/>
                                <w:sz w:val="28"/>
                                <w:szCs w:val="28"/>
                                <w:rtl w:val="0"/>
                                <w:lang w:val="en-US"/>
                              </w:rPr>
                              <w:t>3</w:t>
                            </w:r>
                            <w:r w:rsidDel="00000000" w:rsidR="00000000" w:rsidRPr="00000000">
                              <w:rPr>
                                <w:rFonts w:ascii="P22WedgeW00-Bold" w:hAnsi="P22WedgeW00-Bold"/>
                                <w:sz w:val="28"/>
                                <w:szCs w:val="28"/>
                                <w:rtl w:val="0"/>
                              </w:rPr>
                              <w:t>-</w:t>
                            </w:r>
                            <w:r w:rsidDel="00000000" w:rsidR="00000000" w:rsidRPr="00000000">
                              <w:rPr>
                                <w:rFonts w:ascii="P22WedgeW00-Bold" w:hAnsi="P22WedgeW00-Bold"/>
                                <w:sz w:val="28"/>
                                <w:szCs w:val="28"/>
                                <w:rtl w:val="0"/>
                                <w:lang w:val="en-US"/>
                              </w:rPr>
                              <w:t>6</w:t>
                            </w:r>
                            <w:r w:rsidDel="00000000" w:rsidR="00000000" w:rsidRPr="00000000">
                              <w:rPr>
                                <w:rFonts w:ascii="P22WedgeW00-Bold" w:hAnsi="P22WedgeW00-Bold"/>
                                <w:sz w:val="28"/>
                                <w:szCs w:val="28"/>
                                <w:rtl w:val="0"/>
                              </w:rPr>
                              <w:t>, 201</w:t>
                            </w:r>
                            <w:r w:rsidDel="00000000" w:rsidR="00000000" w:rsidRPr="00000000">
                              <w:rPr>
                                <w:rFonts w:ascii="P22WedgeW00-Bold" w:hAnsi="P22WedgeW00-Bold"/>
                                <w:sz w:val="28"/>
                                <w:szCs w:val="28"/>
                                <w:rtl w:val="0"/>
                                <w:lang w:val="en-US"/>
                              </w:rPr>
                              <w:t>9</w:t>
                            </w:r>
                            <w:r w:rsidDel="00000000" w:rsidR="00000000" w:rsidRPr="00000000">
                              <w:rPr>
                                <w:rFonts w:ascii="Arial Unicode MS" w:cs="Arial Unicode MS" w:eastAsia="Arial Unicode MS" w:hAnsi="Arial Unicode MS"/>
                                <w:b w:val="0"/>
                                <w:bCs w:val="0"/>
                                <w:i w:val="0"/>
                                <w:iCs w:val="0"/>
                                <w:sz w:val="28"/>
                                <w:szCs w:val="28"/>
                                <w:rtl w:val="0"/>
                              </w:rPr>
                              <w:br w:type="textWrapping"/>
                            </w:r>
                            <w:r w:rsidDel="00000000" w:rsidR="00000000" w:rsidRPr="00000000">
                              <w:rPr>
                                <w:rFonts w:ascii="P22WedgeW00-Bold" w:hAnsi="P22WedgeW00-Bold"/>
                                <w:sz w:val="28"/>
                                <w:szCs w:val="28"/>
                                <w:rtl w:val="0"/>
                                <w:lang w:val="en-US"/>
                              </w:rPr>
                              <w:t xml:space="preserve">Sheraton Sand Key Resort, Clearwater Beach, Florida </w:t>
                            </w:r>
                          </w:p>
                          <w:p w:rsidR="00000000" w:rsidDel="00000000" w:rsidP="00000000" w:rsidRDefault="00000000" w:rsidRPr="00000000">
                            <w:pPr>
                              <w:pStyle w:val="Default"/>
                              <w:bidi w:val="0"/>
                              <w:ind w:left="0" w:right="0" w:firstLine="0"/>
                              <w:jc w:val="center"/>
                              <w:rPr>
                                <w:rtl w:val="0"/>
                              </w:rPr>
                            </w:pPr>
                            <w:r w:rsidDel="00000000" w:rsidR="00000000" w:rsidRPr="00000000">
                              <w:rPr>
                                <w:rFonts w:ascii="P22WedgeW00-Bold" w:hAnsi="P22WedgeW00-Bold"/>
                                <w:sz w:val="36"/>
                                <w:szCs w:val="36"/>
                                <w:rtl w:val="0"/>
                                <w:lang w:val="da-DK"/>
                              </w:rPr>
                              <w:t xml:space="preserve">PROGRAM DRAFT </w:t>
                            </w:r>
                          </w:p>
                        </w:txbxContent>
                      </wps:txbx>
                      <wps:bodyPr anchor="ctr" bIns="101600" lIns="101600" numCol="1" rIns="101600" wrap="square" tIns="10160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column">
                  <wp:posOffset>174684</wp:posOffset>
                </wp:positionH>
                <wp:positionV relativeFrom="paragraph">
                  <wp:posOffset>369570</wp:posOffset>
                </wp:positionV>
                <wp:extent cx="6038732" cy="2122250"/>
                <wp:effectExtent b="0" l="0" r="0" t="0"/>
                <wp:wrapTopAndBottom distB="152400" distT="152400"/>
                <wp:docPr id="107374182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38732" cy="2122250"/>
                        </a:xfrm>
                        <a:prstGeom prst="rect"/>
                        <a:ln/>
                      </pic:spPr>
                    </pic:pic>
                  </a:graphicData>
                </a:graphic>
              </wp:anchor>
            </w:drawing>
          </mc:Fallback>
        </mc:AlternateContent>
      </w:r>
    </w:p>
    <w:tbl>
      <w:tblPr>
        <w:tblStyle w:val="Table1"/>
        <w:tblW w:w="10367.0" w:type="dxa"/>
        <w:jc w:val="center"/>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899"/>
        <w:gridCol w:w="3562"/>
        <w:gridCol w:w="4906"/>
        <w:tblGridChange w:id="0">
          <w:tblGrid>
            <w:gridCol w:w="1899"/>
            <w:gridCol w:w="3562"/>
            <w:gridCol w:w="4906"/>
          </w:tblGrid>
        </w:tblGridChange>
      </w:tblGrid>
      <w:tr>
        <w:trPr>
          <w:trHeight w:val="320" w:hRule="atLeast"/>
        </w:trPr>
        <w:tc>
          <w:tcPr>
            <w:gridSpan w:val="3"/>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30"/>
                <w:szCs w:val="30"/>
                <w:highlight w:val="white"/>
                <w:u w:val="none"/>
                <w:vertAlign w:val="baseline"/>
                <w:rtl w:val="0"/>
              </w:rPr>
              <w:t xml:space="preserve">FEAST</w:t>
            </w:r>
            <w:r w:rsidDel="00000000" w:rsidR="00000000" w:rsidRPr="00000000">
              <w:rPr>
                <w:rFonts w:ascii="P22WedgeW00-Regular" w:cs="P22WedgeW00-Regular" w:eastAsia="P22WedgeW00-Regular" w:hAnsi="P22WedgeW00-Regular"/>
                <w:b w:val="0"/>
                <w:i w:val="0"/>
                <w:smallCaps w:val="0"/>
                <w:strike w:val="0"/>
                <w:color w:val="000000"/>
                <w:sz w:val="30"/>
                <w:szCs w:val="30"/>
                <w:highlight w:val="white"/>
                <w:u w:val="none"/>
                <w:vertAlign w:val="baseline"/>
                <w:rtl w:val="0"/>
              </w:rPr>
              <w:t xml:space="preserve"> schedule for </w:t>
            </w:r>
            <w:r w:rsidDel="00000000" w:rsidR="00000000" w:rsidRPr="00000000">
              <w:rPr>
                <w:rFonts w:ascii="P22WedgeW00-Bold" w:cs="P22WedgeW00-Bold" w:eastAsia="P22WedgeW00-Bold" w:hAnsi="P22WedgeW00-Bold"/>
                <w:b w:val="0"/>
                <w:i w:val="0"/>
                <w:smallCaps w:val="0"/>
                <w:strike w:val="0"/>
                <w:color w:val="000000"/>
                <w:sz w:val="30"/>
                <w:szCs w:val="30"/>
                <w:highlight w:val="white"/>
                <w:u w:val="none"/>
                <w:vertAlign w:val="baseline"/>
                <w:rtl w:val="0"/>
              </w:rPr>
              <w:t xml:space="preserve">Thursday October 3</w:t>
            </w:r>
            <w:r w:rsidDel="00000000" w:rsidR="00000000" w:rsidRPr="00000000">
              <w:rPr>
                <w:rFonts w:ascii="P22WedgeW00-Regular" w:cs="P22WedgeW00-Regular" w:eastAsia="P22WedgeW00-Regular" w:hAnsi="P22WedgeW00-Regular"/>
                <w:b w:val="0"/>
                <w:i w:val="0"/>
                <w:smallCaps w:val="0"/>
                <w:strike w:val="0"/>
                <w:color w:val="000000"/>
                <w:sz w:val="30"/>
                <w:szCs w:val="30"/>
                <w:highlight w:val="white"/>
                <w:u w:val="none"/>
                <w:vertAlign w:val="baseline"/>
                <w:rtl w:val="0"/>
              </w:rPr>
              <w:t xml:space="preserve"> </w:t>
            </w:r>
            <w:r w:rsidDel="00000000" w:rsidR="00000000" w:rsidRPr="00000000">
              <w:rPr>
                <w:rtl w:val="0"/>
              </w:rPr>
            </w:r>
          </w:p>
        </w:tc>
      </w:tr>
      <w:tr>
        <w:trPr>
          <w:trHeight w:val="280" w:hRule="atLeast"/>
        </w:trPr>
        <w:tc>
          <w:tcPr>
            <w:tcBorders>
              <w:top w:color="000000" w:space="0" w:sz="4" w:val="single"/>
              <w:left w:color="000000" w:space="0" w:sz="4" w:val="single"/>
              <w:bottom w:color="ff968c" w:space="0" w:sz="48"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0"/>
                <w:szCs w:val="20"/>
                <w:u w:val="none"/>
                <w:shd w:fill="auto" w:val="clear"/>
                <w:vertAlign w:val="baseline"/>
                <w:rtl w:val="0"/>
              </w:rPr>
              <w:t xml:space="preserve">Time Range</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0"/>
                <w:szCs w:val="20"/>
                <w:u w:val="none"/>
                <w:shd w:fill="auto" w:val="clear"/>
                <w:vertAlign w:val="baseline"/>
                <w:rtl w:val="0"/>
              </w:rPr>
              <w:t xml:space="preserve">Event Summary and Chair</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0"/>
                <w:szCs w:val="20"/>
                <w:u w:val="none"/>
                <w:shd w:fill="auto" w:val="clear"/>
                <w:vertAlign w:val="baseline"/>
                <w:rtl w:val="0"/>
              </w:rPr>
              <w:t xml:space="preserve">Speaker and Participant Details</w:t>
            </w:r>
            <w:r w:rsidDel="00000000" w:rsidR="00000000" w:rsidRPr="00000000">
              <w:rPr>
                <w:rtl w:val="0"/>
              </w:rPr>
            </w:r>
          </w:p>
        </w:tc>
      </w:tr>
      <w:tr>
        <w:trPr>
          <w:trHeight w:val="640" w:hRule="atLeast"/>
        </w:trPr>
        <w:tc>
          <w:tcPr>
            <w:tcBorders>
              <w:top w:color="ff968c" w:space="0" w:sz="48" w:val="single"/>
              <w:left w:color="ff968c" w:space="0" w:sz="48" w:val="single"/>
              <w:bottom w:color="ff968c" w:space="0" w:sz="48" w:val="single"/>
              <w:right w:color="000000" w:space="0" w:sz="4" w:val="single"/>
            </w:tcBorders>
            <w:shd w:fill="ff968c" w:val="clear"/>
            <w:tcMar>
              <w:top w:w="160.0" w:type="dxa"/>
              <w:left w:w="160.0" w:type="dxa"/>
              <w:bottom w:w="160.0" w:type="dxa"/>
              <w:right w:w="160.0" w:type="dxa"/>
            </w:tcMa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5:30 - 7:30pm</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Lobby 2</w:t>
            </w:r>
            <w:r w:rsidDel="00000000" w:rsidR="00000000" w:rsidRPr="00000000">
              <w:rPr>
                <w:rtl w:val="0"/>
              </w:rPr>
            </w:r>
          </w:p>
        </w:tc>
        <w:tc>
          <w:tcPr>
            <w:tcBorders>
              <w:top w:color="ff968c" w:space="0" w:sz="48" w:val="single"/>
              <w:left w:color="000000" w:space="0" w:sz="4" w:val="single"/>
              <w:bottom w:color="ff968c" w:space="0" w:sz="48" w:val="single"/>
              <w:right w:color="000000" w:space="0" w:sz="4" w:val="single"/>
            </w:tcBorders>
            <w:shd w:fill="ff968c" w:val="clear"/>
            <w:tcMar>
              <w:top w:w="160.0" w:type="dxa"/>
              <w:left w:w="160.0" w:type="dxa"/>
              <w:bottom w:w="160.0" w:type="dxa"/>
              <w:right w:w="160.0" w:type="dxa"/>
            </w:tcM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Registration</w:t>
            </w:r>
            <w:r w:rsidDel="00000000" w:rsidR="00000000" w:rsidRPr="00000000">
              <w:rPr>
                <w:rtl w:val="0"/>
              </w:rPr>
            </w:r>
          </w:p>
        </w:tc>
        <w:tc>
          <w:tcPr>
            <w:tcBorders>
              <w:top w:color="ff968c" w:space="0" w:sz="48" w:val="single"/>
              <w:left w:color="000000" w:space="0" w:sz="4" w:val="single"/>
              <w:bottom w:color="ff968c" w:space="0" w:sz="48" w:val="single"/>
              <w:right w:color="ff968c" w:space="0" w:sz="48" w:val="single"/>
            </w:tcBorders>
            <w:shd w:fill="ff968c" w:val="clear"/>
            <w:tcMar>
              <w:top w:w="160.0" w:type="dxa"/>
              <w:left w:w="160.0" w:type="dxa"/>
              <w:bottom w:w="160.0" w:type="dxa"/>
              <w:right w:w="160.0" w:type="dxa"/>
            </w:tcMar>
            <w:vAlign w:val="center"/>
          </w:tcPr>
          <w:p w:rsidR="00000000" w:rsidDel="00000000" w:rsidP="00000000" w:rsidRDefault="00000000" w:rsidRPr="00000000" w14:paraId="0000000F">
            <w:pPr>
              <w:rPr/>
            </w:pPr>
            <w:r w:rsidDel="00000000" w:rsidR="00000000" w:rsidRPr="00000000">
              <w:rPr>
                <w:rtl w:val="0"/>
              </w:rPr>
            </w:r>
          </w:p>
        </w:tc>
      </w:tr>
      <w:tr>
        <w:trPr>
          <w:trHeight w:val="2820" w:hRule="atLeast"/>
        </w:trPr>
        <w:tc>
          <w:tcPr>
            <w:tcBorders>
              <w:top w:color="ff968c" w:space="0" w:sz="48" w:val="single"/>
              <w:left w:color="ff968c" w:space="0" w:sz="48"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7:00 - 9pm</w:t>
              <w:br w:type="textWrapping"/>
              <w:t xml:space="preserve">Beach Room</w:t>
            </w:r>
            <w:r w:rsidDel="00000000" w:rsidR="00000000" w:rsidRPr="00000000">
              <w:rPr>
                <w:rtl w:val="0"/>
              </w:rPr>
            </w:r>
          </w:p>
        </w:tc>
        <w:tc>
          <w:tcPr>
            <w:tcBorders>
              <w:top w:color="ff968c" w:space="0" w:sz="48"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top"/>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Panel: Loving, Letting, and Listening: Rethinking Ethical Subjectivity and Being with Others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Jamie Ritzo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Iowa)</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98185e"/>
                <w:sz w:val="20"/>
                <w:szCs w:val="20"/>
                <w:u w:val="none"/>
                <w:shd w:fill="auto" w:val="clear"/>
                <w:vertAlign w:val="baseline"/>
                <w:rtl w:val="0"/>
              </w:rPr>
              <w:t xml:space="preserve">**This presentation will use broadcasting technology.**</w:t>
            </w:r>
            <w:r w:rsidDel="00000000" w:rsidR="00000000" w:rsidRPr="00000000">
              <w:rPr>
                <w:rtl w:val="0"/>
              </w:rPr>
            </w:r>
          </w:p>
        </w:tc>
        <w:tc>
          <w:tcPr>
            <w:tcBorders>
              <w:top w:color="ff968c" w:space="0" w:sz="48"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Caleb Ward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(Stony Brook University), “Living toward Self-Preservation: Audre Lorde’s Agency and Sexual Ethics”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Oli Stephano</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(Vassar College), “Becoming-Receptive: or, how to give it up without giving up” (Joining by remote broadcast)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Andrea Warmack</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(Emory University), “Ear and Body”</w:t>
            </w:r>
            <w:r w:rsidDel="00000000" w:rsidR="00000000" w:rsidRPr="00000000">
              <w:rPr>
                <w:rtl w:val="0"/>
              </w:rPr>
            </w:r>
          </w:p>
        </w:tc>
      </w:tr>
      <w:tr>
        <w:trPr>
          <w:trHeight w:val="2180" w:hRule="atLeast"/>
        </w:trPr>
        <w:tc>
          <w:tcPr>
            <w:tcBorders>
              <w:top w:color="ff968c" w:space="0" w:sz="48" w:val="single"/>
              <w:left w:color="ff968c" w:space="0" w:sz="48"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9 - 10pm</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Beach Room</w:t>
            </w:r>
            <w:r w:rsidDel="00000000" w:rsidR="00000000" w:rsidRPr="00000000">
              <w:rPr>
                <w:rtl w:val="0"/>
              </w:rPr>
            </w:r>
          </w:p>
        </w:tc>
        <w:tc>
          <w:tcPr>
            <w:tcBorders>
              <w:top w:color="ff968c" w:space="0" w:sz="48"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Graduate Student Meet &amp; Greet</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Hosts: Jamie Ritzo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Iowa), </w:t>
            </w: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Shay Welch</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(Spelman College), and </w:t>
            </w: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Asha Bhandary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Iowa)</w:t>
            </w:r>
            <w:r w:rsidDel="00000000" w:rsidR="00000000" w:rsidRPr="00000000">
              <w:rPr>
                <w:rtl w:val="0"/>
              </w:rPr>
            </w:r>
          </w:p>
        </w:tc>
        <w:tc>
          <w:tcPr>
            <w:tcBorders>
              <w:top w:color="ff968c" w:space="0" w:sz="48"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Graduate Student Paper Award (presented at 9:30pm) </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&amp;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Book Raffle</w:t>
            </w:r>
            <w:r w:rsidDel="00000000" w:rsidR="00000000" w:rsidRPr="00000000">
              <w:rPr>
                <w:rtl w:val="0"/>
              </w:rPr>
            </w:r>
          </w:p>
        </w:tc>
      </w:tr>
    </w:tb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P22WedgeW00-Regular" w:cs="P22WedgeW00-Regular" w:eastAsia="P22WedgeW00-Regular" w:hAnsi="P22WedgeW00-Regular"/>
          <w:b w:val="0"/>
          <w:i w:val="0"/>
          <w:smallCaps w:val="0"/>
          <w:strike w:val="0"/>
          <w:color w:val="000000"/>
          <w:sz w:val="30"/>
          <w:szCs w:val="30"/>
          <w:highlight w:val="white"/>
          <w:u w:val="none"/>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P22WedgeW00-Regular" w:cs="P22WedgeW00-Regular" w:eastAsia="P22WedgeW00-Regular" w:hAnsi="P22WedgeW00-Regular"/>
          <w:b w:val="0"/>
          <w:i w:val="0"/>
          <w:smallCaps w:val="0"/>
          <w:strike w:val="0"/>
          <w:color w:val="000000"/>
          <w:sz w:val="30"/>
          <w:szCs w:val="30"/>
          <w:highlight w:val="white"/>
          <w:u w:val="none"/>
          <w:vertAlign w:val="baseline"/>
        </w:rPr>
      </w:pPr>
      <w:r w:rsidDel="00000000" w:rsidR="00000000" w:rsidRPr="00000000">
        <w:rPr>
          <w:rtl w:val="0"/>
        </w:rPr>
      </w:r>
    </w:p>
    <w:tbl>
      <w:tblPr>
        <w:tblStyle w:val="Table2"/>
        <w:tblW w:w="10367.0" w:type="dxa"/>
        <w:jc w:val="center"/>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899"/>
        <w:gridCol w:w="3562"/>
        <w:gridCol w:w="4906"/>
        <w:tblGridChange w:id="0">
          <w:tblGrid>
            <w:gridCol w:w="1899"/>
            <w:gridCol w:w="3562"/>
            <w:gridCol w:w="4906"/>
          </w:tblGrid>
        </w:tblGridChange>
      </w:tblGrid>
      <w:tr>
        <w:trPr>
          <w:trHeight w:val="320" w:hRule="atLeast"/>
        </w:trPr>
        <w:tc>
          <w:tcPr>
            <w:gridSpan w:val="3"/>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30"/>
                <w:szCs w:val="30"/>
                <w:highlight w:val="white"/>
                <w:u w:val="none"/>
                <w:vertAlign w:val="baseline"/>
                <w:rtl w:val="0"/>
              </w:rPr>
              <w:t xml:space="preserve">FEAST</w:t>
            </w:r>
            <w:r w:rsidDel="00000000" w:rsidR="00000000" w:rsidRPr="00000000">
              <w:rPr>
                <w:rFonts w:ascii="P22WedgeW00-Regular" w:cs="P22WedgeW00-Regular" w:eastAsia="P22WedgeW00-Regular" w:hAnsi="P22WedgeW00-Regular"/>
                <w:b w:val="0"/>
                <w:i w:val="0"/>
                <w:smallCaps w:val="0"/>
                <w:strike w:val="0"/>
                <w:color w:val="000000"/>
                <w:sz w:val="30"/>
                <w:szCs w:val="30"/>
                <w:highlight w:val="white"/>
                <w:u w:val="none"/>
                <w:vertAlign w:val="baseline"/>
                <w:rtl w:val="0"/>
              </w:rPr>
              <w:t xml:space="preserve"> schedule for </w:t>
            </w:r>
            <w:r w:rsidDel="00000000" w:rsidR="00000000" w:rsidRPr="00000000">
              <w:rPr>
                <w:rFonts w:ascii="P22WedgeW00-Bold" w:cs="P22WedgeW00-Bold" w:eastAsia="P22WedgeW00-Bold" w:hAnsi="P22WedgeW00-Bold"/>
                <w:b w:val="0"/>
                <w:i w:val="0"/>
                <w:smallCaps w:val="0"/>
                <w:strike w:val="0"/>
                <w:color w:val="000000"/>
                <w:sz w:val="30"/>
                <w:szCs w:val="30"/>
                <w:highlight w:val="white"/>
                <w:u w:val="none"/>
                <w:vertAlign w:val="baseline"/>
                <w:rtl w:val="0"/>
              </w:rPr>
              <w:t xml:space="preserve">Friday October 4</w:t>
            </w:r>
            <w:r w:rsidDel="00000000" w:rsidR="00000000" w:rsidRPr="00000000">
              <w:rPr>
                <w:rFonts w:ascii="P22WedgeW00-Regular" w:cs="P22WedgeW00-Regular" w:eastAsia="P22WedgeW00-Regular" w:hAnsi="P22WedgeW00-Regular"/>
                <w:b w:val="0"/>
                <w:i w:val="0"/>
                <w:smallCaps w:val="0"/>
                <w:strike w:val="0"/>
                <w:color w:val="000000"/>
                <w:sz w:val="30"/>
                <w:szCs w:val="30"/>
                <w:highlight w:val="white"/>
                <w:u w:val="none"/>
                <w:vertAlign w:val="baseline"/>
                <w:rtl w:val="0"/>
              </w:rPr>
              <w:t xml:space="preserve"> </w:t>
            </w:r>
            <w:r w:rsidDel="00000000" w:rsidR="00000000" w:rsidRPr="00000000">
              <w:rPr>
                <w:rtl w:val="0"/>
              </w:rPr>
            </w:r>
          </w:p>
        </w:tc>
      </w:tr>
      <w:tr>
        <w:trPr>
          <w:trHeight w:val="280" w:hRule="atLeast"/>
        </w:trPr>
        <w:tc>
          <w:tcPr>
            <w:tcBorders>
              <w:top w:color="000000" w:space="0" w:sz="4" w:val="single"/>
              <w:left w:color="000000" w:space="0" w:sz="4" w:val="single"/>
              <w:bottom w:color="ff968c" w:space="0" w:sz="48"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0"/>
                <w:szCs w:val="20"/>
                <w:u w:val="none"/>
                <w:shd w:fill="auto" w:val="clear"/>
                <w:vertAlign w:val="baseline"/>
                <w:rtl w:val="0"/>
              </w:rPr>
              <w:t xml:space="preserve">Time Range</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0"/>
                <w:szCs w:val="20"/>
                <w:u w:val="none"/>
                <w:shd w:fill="auto" w:val="clear"/>
                <w:vertAlign w:val="baseline"/>
                <w:rtl w:val="0"/>
              </w:rPr>
              <w:t xml:space="preserve">Event Summary and Chair</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0"/>
                <w:szCs w:val="20"/>
                <w:u w:val="none"/>
                <w:shd w:fill="auto" w:val="clear"/>
                <w:vertAlign w:val="baseline"/>
                <w:rtl w:val="0"/>
              </w:rPr>
              <w:t xml:space="preserve">Speaker and Participant Details</w:t>
            </w:r>
            <w:r w:rsidDel="00000000" w:rsidR="00000000" w:rsidRPr="00000000">
              <w:rPr>
                <w:rtl w:val="0"/>
              </w:rPr>
            </w:r>
          </w:p>
        </w:tc>
      </w:tr>
      <w:tr>
        <w:trPr>
          <w:trHeight w:val="640" w:hRule="atLeast"/>
        </w:trPr>
        <w:tc>
          <w:tcPr>
            <w:tcBorders>
              <w:top w:color="ff968c" w:space="0" w:sz="48" w:val="single"/>
              <w:left w:color="ff968c" w:space="0" w:sz="48" w:val="single"/>
              <w:bottom w:color="ff968c" w:space="0" w:sz="48" w:val="single"/>
              <w:right w:color="000000" w:space="0" w:sz="4" w:val="single"/>
            </w:tcBorders>
            <w:shd w:fill="ff968c" w:val="clear"/>
            <w:tcMar>
              <w:top w:w="160.0" w:type="dxa"/>
              <w:left w:w="160.0" w:type="dxa"/>
              <w:bottom w:w="160.0" w:type="dxa"/>
              <w:right w:w="160.0" w:type="dxa"/>
            </w:tcMa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8am - 2pm</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Lobby2</w:t>
            </w:r>
            <w:r w:rsidDel="00000000" w:rsidR="00000000" w:rsidRPr="00000000">
              <w:rPr>
                <w:rtl w:val="0"/>
              </w:rPr>
            </w:r>
          </w:p>
        </w:tc>
        <w:tc>
          <w:tcPr>
            <w:gridSpan w:val="2"/>
            <w:tcBorders>
              <w:top w:color="ff968c" w:space="0" w:sz="48" w:val="single"/>
              <w:left w:color="000000" w:space="0" w:sz="4" w:val="single"/>
              <w:bottom w:color="ff968c" w:space="0" w:sz="48" w:val="single"/>
              <w:right w:color="ff968c" w:space="0" w:sz="48" w:val="single"/>
            </w:tcBorders>
            <w:shd w:fill="ff968c" w:val="clear"/>
            <w:tcMar>
              <w:top w:w="160.0" w:type="dxa"/>
              <w:left w:w="160.0" w:type="dxa"/>
              <w:bottom w:w="160.0" w:type="dxa"/>
              <w:right w:w="160.0" w:type="dxa"/>
            </w:tcMa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Registration and Book Table</w:t>
            </w:r>
            <w:r w:rsidDel="00000000" w:rsidR="00000000" w:rsidRPr="00000000">
              <w:rPr>
                <w:rtl w:val="0"/>
              </w:rPr>
            </w:r>
          </w:p>
        </w:tc>
      </w:tr>
      <w:tr>
        <w:trPr>
          <w:trHeight w:val="2100" w:hRule="atLeast"/>
        </w:trPr>
        <w:tc>
          <w:tcPr>
            <w:tcBorders>
              <w:top w:color="ff968c" w:space="0" w:sz="48" w:val="single"/>
              <w:left w:color="ff968c" w:space="0" w:sz="48"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9 - 11am</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Beach Room</w:t>
            </w:r>
            <w:r w:rsidDel="00000000" w:rsidR="00000000" w:rsidRPr="00000000">
              <w:rPr>
                <w:rtl w:val="0"/>
              </w:rPr>
            </w:r>
          </w:p>
        </w:tc>
        <w:tc>
          <w:tcPr>
            <w:tcBorders>
              <w:top w:color="ff968c" w:space="0" w:sz="48" w:val="single"/>
              <w:left w:color="000000" w:space="0" w:sz="4"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Italic" w:cs="P22WedgeW00-Italic" w:eastAsia="P22WedgeW00-Italic" w:hAnsi="P22WedgeW00-Italic"/>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Author Meets Critics: Camisha Russell’s </w:t>
            </w:r>
            <w:r w:rsidDel="00000000" w:rsidR="00000000" w:rsidRPr="00000000">
              <w:rPr>
                <w:rFonts w:ascii="P22WedgeW00-Italic" w:cs="P22WedgeW00-Italic" w:eastAsia="P22WedgeW00-Italic" w:hAnsi="P22WedgeW00-Italic"/>
                <w:b w:val="0"/>
                <w:i w:val="0"/>
                <w:smallCaps w:val="0"/>
                <w:strike w:val="0"/>
                <w:color w:val="000000"/>
                <w:sz w:val="24"/>
                <w:szCs w:val="24"/>
                <w:u w:val="none"/>
                <w:shd w:fill="auto" w:val="clear"/>
                <w:vertAlign w:val="baseline"/>
                <w:rtl w:val="0"/>
              </w:rPr>
              <w:t xml:space="preserve">The Assisted Reproduction of Race.</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Italic" w:cs="P22WedgeW00-Italic" w:eastAsia="P22WedgeW00-Italic" w:hAnsi="P22WedgeW00-Ital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Jeanine Weekes Schroer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Minnesota Duluth)</w:t>
            </w:r>
            <w:r w:rsidDel="00000000" w:rsidR="00000000" w:rsidRPr="00000000">
              <w:rPr>
                <w:rtl w:val="0"/>
              </w:rPr>
            </w:r>
          </w:p>
        </w:tc>
        <w:tc>
          <w:tcPr>
            <w:tcBorders>
              <w:top w:color="ff968c" w:space="0" w:sz="48" w:val="single"/>
              <w:left w:color="000000" w:space="0" w:sz="4" w:val="single"/>
              <w:bottom w:color="000000" w:space="0" w:sz="4"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Author: Camisha Russell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Oregon)</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Respondents: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Qrescent Mali Mason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(Haverford College)</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Shaeeda Mensah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(Temple University)</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Rónké A. Òké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(West Chester University)</w:t>
            </w:r>
            <w:r w:rsidDel="00000000" w:rsidR="00000000" w:rsidRPr="00000000">
              <w:rPr>
                <w:rtl w:val="0"/>
              </w:rPr>
            </w:r>
          </w:p>
        </w:tc>
      </w:tr>
      <w:tr>
        <w:trPr>
          <w:trHeight w:val="1800" w:hRule="atLeast"/>
        </w:trPr>
        <w:tc>
          <w:tcPr>
            <w:tcBorders>
              <w:top w:color="000000" w:space="0" w:sz="4" w:val="single"/>
              <w:left w:color="ff968c" w:space="0" w:sz="48" w:val="single"/>
              <w:bottom w:color="ff968c" w:space="0" w:sz="48" w:val="single"/>
              <w:right w:color="000000" w:space="0" w:sz="4" w:val="single"/>
            </w:tcBorders>
            <w:shd w:fill="fefefe" w:val="clear"/>
            <w:tcMar>
              <w:top w:w="80.0" w:type="dxa"/>
              <w:left w:w="80.0" w:type="dxa"/>
              <w:bottom w:w="80.0" w:type="dxa"/>
              <w:right w:w="80.0" w:type="dxa"/>
            </w:tcMar>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9 - 11am</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Gulf Room</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Thinking About Dis/Ability</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(9 - 10:30am)</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Julie McDonald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(Saint Joseph’s University)</w:t>
            </w:r>
            <w:r w:rsidDel="00000000" w:rsidR="00000000" w:rsidRPr="00000000">
              <w:rPr>
                <w:rtl w:val="0"/>
              </w:rPr>
            </w:r>
          </w:p>
        </w:tc>
        <w:tc>
          <w:tcPr>
            <w:tcBorders>
              <w:top w:color="000000" w:space="0" w:sz="4"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Abigail Gosselin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(Regis University),  ”Confronting Mental Illness Stigma”</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Christine Wieseler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(Skidmore College),  “The Desexualization of Disabled People as Existential Harm and the Importance of Temporal Ambiguity”</w:t>
            </w:r>
            <w:r w:rsidDel="00000000" w:rsidR="00000000" w:rsidRPr="00000000">
              <w:rPr>
                <w:rtl w:val="0"/>
              </w:rPr>
            </w:r>
          </w:p>
        </w:tc>
      </w:tr>
      <w:tr>
        <w:trPr>
          <w:trHeight w:val="2020" w:hRule="atLeast"/>
        </w:trPr>
        <w:tc>
          <w:tcPr>
            <w:tcBorders>
              <w:top w:color="ff968c" w:space="0" w:sz="48" w:val="single"/>
              <w:left w:color="ff968c" w:space="0" w:sz="48"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11:15am - 12:45pm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Beach Room</w:t>
            </w:r>
            <w:r w:rsidDel="00000000" w:rsidR="00000000" w:rsidRPr="00000000">
              <w:rPr>
                <w:rtl w:val="0"/>
              </w:rPr>
            </w:r>
          </w:p>
        </w:tc>
        <w:tc>
          <w:tcPr>
            <w:tcBorders>
              <w:top w:color="ff968c" w:space="0" w:sz="48" w:val="single"/>
              <w:left w:color="000000" w:space="0" w:sz="4"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Interrogating Discourse Dynamics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Camisha Russell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Oregon)</w:t>
            </w:r>
            <w:r w:rsidDel="00000000" w:rsidR="00000000" w:rsidRPr="00000000">
              <w:rPr>
                <w:rtl w:val="0"/>
              </w:rPr>
            </w:r>
          </w:p>
        </w:tc>
        <w:tc>
          <w:tcPr>
            <w:tcBorders>
              <w:top w:color="ff968c" w:space="0" w:sz="48" w:val="single"/>
              <w:left w:color="000000" w:space="0" w:sz="4" w:val="single"/>
              <w:bottom w:color="000000" w:space="0" w:sz="4"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Tempest M. Henning</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(Vanderbilt University), “Wiln' Out in Argumentation Theory”</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Claire A. Lockard</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(Loyola University), “Doubling Down on Epistemic Injustice: The Smothering Effects of Calls for Charity”</w:t>
            </w:r>
            <w:r w:rsidDel="00000000" w:rsidR="00000000" w:rsidRPr="00000000">
              <w:rPr>
                <w:rtl w:val="0"/>
              </w:rPr>
            </w:r>
          </w:p>
        </w:tc>
      </w:tr>
      <w:tr>
        <w:trPr>
          <w:trHeight w:val="2520" w:hRule="atLeast"/>
        </w:trPr>
        <w:tc>
          <w:tcPr>
            <w:tcBorders>
              <w:top w:color="000000" w:space="0" w:sz="4" w:val="single"/>
              <w:left w:color="ff968c" w:space="0" w:sz="48" w:val="single"/>
              <w:bottom w:color="ff968c" w:space="0" w:sz="48"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11:15am - 12:45pm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Gulf Room</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International Considerations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Nancy J. Hirschmann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(PENN)</w:t>
            </w:r>
            <w:r w:rsidDel="00000000" w:rsidR="00000000" w:rsidRPr="00000000">
              <w:rPr>
                <w:rtl w:val="0"/>
              </w:rPr>
            </w:r>
          </w:p>
        </w:tc>
        <w:tc>
          <w:tcPr>
            <w:tcBorders>
              <w:top w:color="000000" w:space="0" w:sz="4"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Eleanor Tiplady Higgs</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(University of Cape Town), “Narrative, Identity, and Ethics: Racism and Whiteness in the Organisational (Auto)Biography of South Africa YWCA”</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Yuanfang Dai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(Michigan State University), “Producing Local Knowledge in Global Context: Debates and Prospects in Contemporary Chinese Feminist Thinking”</w:t>
            </w:r>
            <w:r w:rsidDel="00000000" w:rsidR="00000000" w:rsidRPr="00000000">
              <w:rPr>
                <w:rtl w:val="0"/>
              </w:rPr>
            </w:r>
          </w:p>
        </w:tc>
      </w:tr>
      <w:tr>
        <w:trPr>
          <w:trHeight w:val="1380" w:hRule="atLeast"/>
        </w:trPr>
        <w:tc>
          <w:tcPr>
            <w:tcBorders>
              <w:top w:color="ff968c" w:space="0" w:sz="48" w:val="single"/>
              <w:left w:color="ff968c" w:space="0" w:sz="48"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12:45 - 2:15pm</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Bay Room</w:t>
            </w:r>
            <w:r w:rsidDel="00000000" w:rsidR="00000000" w:rsidRPr="00000000">
              <w:rPr>
                <w:rtl w:val="0"/>
              </w:rPr>
            </w:r>
          </w:p>
        </w:tc>
        <w:tc>
          <w:tcPr>
            <w:tcBorders>
              <w:top w:color="ff968c" w:space="0" w:sz="48"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Lunch and Difficult Dialogue (“White Feminism” and “Grace”)</w:t>
            </w:r>
            <w:r w:rsidDel="00000000" w:rsidR="00000000" w:rsidRPr="00000000">
              <w:rPr>
                <w:rtl w:val="0"/>
              </w:rPr>
            </w:r>
          </w:p>
        </w:tc>
        <w:tc>
          <w:tcPr>
            <w:tcBorders>
              <w:top w:color="ff968c" w:space="0" w:sz="48"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Melissa M. Kozma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Wisconsin Colleges)</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Jeanine Weekes Schroer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Minnesota Duluth)</w:t>
            </w:r>
            <w:r w:rsidDel="00000000" w:rsidR="00000000" w:rsidRPr="00000000">
              <w:rPr>
                <w:rtl w:val="0"/>
              </w:rPr>
            </w:r>
          </w:p>
        </w:tc>
      </w:tr>
      <w:tr>
        <w:trPr>
          <w:trHeight w:val="2220" w:hRule="atLeast"/>
        </w:trPr>
        <w:tc>
          <w:tcPr>
            <w:tcBorders>
              <w:top w:color="ff968c" w:space="0" w:sz="48" w:val="single"/>
              <w:left w:color="ff968c" w:space="0" w:sz="48"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2:30 - 4:30pm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Beach Room</w:t>
            </w:r>
            <w:r w:rsidDel="00000000" w:rsidR="00000000" w:rsidRPr="00000000">
              <w:rPr>
                <w:rtl w:val="0"/>
              </w:rPr>
            </w:r>
          </w:p>
        </w:tc>
        <w:tc>
          <w:tcPr>
            <w:tcBorders>
              <w:top w:color="ff968c" w:space="0" w:sz="48" w:val="single"/>
              <w:left w:color="000000" w:space="0" w:sz="4"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Italic" w:cs="P22WedgeW00-Italic" w:eastAsia="P22WedgeW00-Italic" w:hAnsi="P22WedgeW00-Italic"/>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Author Meets Critics: Serene Khader’s </w:t>
            </w:r>
            <w:r w:rsidDel="00000000" w:rsidR="00000000" w:rsidRPr="00000000">
              <w:rPr>
                <w:rFonts w:ascii="P22WedgeW00-Italic" w:cs="P22WedgeW00-Italic" w:eastAsia="P22WedgeW00-Italic" w:hAnsi="P22WedgeW00-Italic"/>
                <w:b w:val="0"/>
                <w:i w:val="0"/>
                <w:smallCaps w:val="0"/>
                <w:strike w:val="0"/>
                <w:color w:val="000000"/>
                <w:sz w:val="24"/>
                <w:szCs w:val="24"/>
                <w:u w:val="none"/>
                <w:shd w:fill="auto" w:val="clear"/>
                <w:vertAlign w:val="baseline"/>
                <w:rtl w:val="0"/>
              </w:rPr>
              <w:t xml:space="preserve">Decolonizing Universalism as eee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Italic" w:cs="P22WedgeW00-Italic" w:eastAsia="P22WedgeW00-Italic" w:hAnsi="P22WedgeW00-Ital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Asha Bhandary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Iowa)</w:t>
            </w:r>
            <w:r w:rsidDel="00000000" w:rsidR="00000000" w:rsidRPr="00000000">
              <w:rPr>
                <w:rtl w:val="0"/>
              </w:rPr>
            </w:r>
          </w:p>
        </w:tc>
        <w:tc>
          <w:tcPr>
            <w:tcBorders>
              <w:top w:color="ff968c" w:space="0" w:sz="48" w:val="single"/>
              <w:left w:color="000000" w:space="0" w:sz="4" w:val="single"/>
              <w:bottom w:color="000000" w:space="0" w:sz="4"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Author: Serene Khader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(CUNY)</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Respondents: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333333"/>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333333"/>
                <w:sz w:val="24"/>
                <w:szCs w:val="24"/>
                <w:u w:val="none"/>
                <w:shd w:fill="auto" w:val="clear"/>
                <w:vertAlign w:val="baseline"/>
                <w:rtl w:val="0"/>
              </w:rPr>
              <w:t xml:space="preserve">Saba Fatima </w:t>
            </w:r>
            <w:r w:rsidDel="00000000" w:rsidR="00000000" w:rsidRPr="00000000">
              <w:rPr>
                <w:rFonts w:ascii="P22WedgeW00-Regular" w:cs="P22WedgeW00-Regular" w:eastAsia="P22WedgeW00-Regular" w:hAnsi="P22WedgeW00-Regular"/>
                <w:b w:val="0"/>
                <w:i w:val="0"/>
                <w:smallCaps w:val="0"/>
                <w:strike w:val="0"/>
                <w:color w:val="333333"/>
                <w:sz w:val="24"/>
                <w:szCs w:val="24"/>
                <w:u w:val="none"/>
                <w:shd w:fill="auto" w:val="clear"/>
                <w:vertAlign w:val="baseline"/>
                <w:rtl w:val="0"/>
              </w:rPr>
              <w:t xml:space="preserve">(Southern Illinois University Edwardsville)</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333333"/>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333333"/>
                <w:sz w:val="24"/>
                <w:szCs w:val="24"/>
                <w:u w:val="none"/>
                <w:shd w:fill="auto" w:val="clear"/>
                <w:vertAlign w:val="baseline"/>
                <w:rtl w:val="0"/>
              </w:rPr>
              <w:t xml:space="preserve">Margaret McLaren </w:t>
            </w:r>
            <w:r w:rsidDel="00000000" w:rsidR="00000000" w:rsidRPr="00000000">
              <w:rPr>
                <w:rFonts w:ascii="P22WedgeW00-Regular" w:cs="P22WedgeW00-Regular" w:eastAsia="P22WedgeW00-Regular" w:hAnsi="P22WedgeW00-Regular"/>
                <w:b w:val="0"/>
                <w:i w:val="0"/>
                <w:smallCaps w:val="0"/>
                <w:strike w:val="0"/>
                <w:color w:val="333333"/>
                <w:sz w:val="24"/>
                <w:szCs w:val="24"/>
                <w:u w:val="none"/>
                <w:shd w:fill="auto" w:val="clear"/>
                <w:vertAlign w:val="baseline"/>
                <w:rtl w:val="0"/>
              </w:rPr>
              <w:t xml:space="preserve">(Rollins College)</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333333"/>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333333"/>
                <w:sz w:val="24"/>
                <w:szCs w:val="24"/>
                <w:u w:val="none"/>
                <w:shd w:fill="auto" w:val="clear"/>
                <w:vertAlign w:val="baseline"/>
                <w:rtl w:val="0"/>
              </w:rPr>
              <w:t xml:space="preserve">Pedro Monque </w:t>
            </w:r>
            <w:r w:rsidDel="00000000" w:rsidR="00000000" w:rsidRPr="00000000">
              <w:rPr>
                <w:rFonts w:ascii="P22WedgeW00-Regular" w:cs="P22WedgeW00-Regular" w:eastAsia="P22WedgeW00-Regular" w:hAnsi="P22WedgeW00-Regular"/>
                <w:b w:val="0"/>
                <w:i w:val="0"/>
                <w:smallCaps w:val="0"/>
                <w:strike w:val="0"/>
                <w:color w:val="333333"/>
                <w:sz w:val="24"/>
                <w:szCs w:val="24"/>
                <w:u w:val="none"/>
                <w:shd w:fill="auto" w:val="clear"/>
                <w:vertAlign w:val="baseline"/>
                <w:rtl w:val="0"/>
              </w:rPr>
              <w:t xml:space="preserve">(CUNY)</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333333"/>
                <w:sz w:val="24"/>
                <w:szCs w:val="24"/>
                <w:u w:val="none"/>
                <w:shd w:fill="auto" w:val="clear"/>
                <w:vertAlign w:val="baseline"/>
                <w:rtl w:val="0"/>
              </w:rPr>
              <w:t xml:space="preserve">Shay Welch</w:t>
            </w:r>
            <w:r w:rsidDel="00000000" w:rsidR="00000000" w:rsidRPr="00000000">
              <w:rPr>
                <w:rFonts w:ascii="P22WedgeW00-Regular" w:cs="P22WedgeW00-Regular" w:eastAsia="P22WedgeW00-Regular" w:hAnsi="P22WedgeW00-Regular"/>
                <w:b w:val="0"/>
                <w:i w:val="0"/>
                <w:smallCaps w:val="0"/>
                <w:strike w:val="0"/>
                <w:color w:val="333333"/>
                <w:sz w:val="24"/>
                <w:szCs w:val="24"/>
                <w:u w:val="none"/>
                <w:shd w:fill="auto" w:val="clear"/>
                <w:vertAlign w:val="baseline"/>
                <w:rtl w:val="0"/>
              </w:rPr>
              <w:t xml:space="preserve"> (Spelman College)</w:t>
            </w:r>
            <w:r w:rsidDel="00000000" w:rsidR="00000000" w:rsidRPr="00000000">
              <w:rPr>
                <w:rtl w:val="0"/>
              </w:rPr>
            </w:r>
          </w:p>
        </w:tc>
      </w:tr>
      <w:tr>
        <w:trPr>
          <w:trHeight w:val="1780" w:hRule="atLeast"/>
        </w:trPr>
        <w:tc>
          <w:tcPr>
            <w:tcBorders>
              <w:top w:color="000000" w:space="0" w:sz="4" w:val="single"/>
              <w:left w:color="ff968c" w:space="0" w:sz="48" w:val="single"/>
              <w:bottom w:color="ff968c" w:space="0" w:sz="48"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2:30 - 4:30pm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Gulf Room</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Challenges and Opportunities for the Discipline of Philosophy</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Ryan Musgrave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(Rollins College)</w:t>
            </w:r>
            <w:r w:rsidDel="00000000" w:rsidR="00000000" w:rsidRPr="00000000">
              <w:rPr>
                <w:rtl w:val="0"/>
              </w:rPr>
            </w:r>
          </w:p>
        </w:tc>
        <w:tc>
          <w:tcPr>
            <w:tcBorders>
              <w:top w:color="000000" w:space="0" w:sz="4"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Alison Jaggar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Colorado), “Bad Weather and Hostile Climates: Why Do Sex and Gender Harassment Persist in Academic Philosophy?”</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Alisa Bierria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(UC Riverside), “Grassroots Philosophy &amp; Going Against the Grain”</w:t>
            </w:r>
            <w:r w:rsidDel="00000000" w:rsidR="00000000" w:rsidRPr="00000000">
              <w:rPr>
                <w:rtl w:val="0"/>
              </w:rPr>
            </w:r>
          </w:p>
        </w:tc>
      </w:tr>
      <w:tr>
        <w:trPr>
          <w:trHeight w:val="1400" w:hRule="atLeast"/>
        </w:trPr>
        <w:tc>
          <w:tcPr>
            <w:tcBorders>
              <w:top w:color="ff968c" w:space="0" w:sz="48" w:val="single"/>
              <w:left w:color="ff968c" w:space="0" w:sz="48"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5 - 7pm</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Beach Room</w:t>
            </w:r>
            <w:r w:rsidDel="00000000" w:rsidR="00000000" w:rsidRPr="00000000">
              <w:rPr>
                <w:rtl w:val="0"/>
              </w:rPr>
            </w:r>
          </w:p>
        </w:tc>
        <w:tc>
          <w:tcPr>
            <w:tcBorders>
              <w:top w:color="ff968c" w:space="0" w:sz="48"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Keynote Conversation</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Introduction by Gaile Pohlhaus Jr.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(Miami University)</w:t>
            </w:r>
            <w:r w:rsidDel="00000000" w:rsidR="00000000" w:rsidRPr="00000000">
              <w:rPr>
                <w:rtl w:val="0"/>
              </w:rPr>
            </w:r>
          </w:p>
        </w:tc>
        <w:tc>
          <w:tcPr>
            <w:tcBorders>
              <w:top w:color="ff968c" w:space="0" w:sz="48"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Brittney Cooper</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(Rutgers University)</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Kristie Dotson</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(Michigan State University)</w:t>
            </w:r>
            <w:r w:rsidDel="00000000" w:rsidR="00000000" w:rsidRPr="00000000">
              <w:rPr>
                <w:rtl w:val="0"/>
              </w:rPr>
            </w:r>
          </w:p>
        </w:tc>
      </w:tr>
      <w:tr>
        <w:trPr>
          <w:trHeight w:val="380" w:hRule="atLeast"/>
        </w:trPr>
        <w:tc>
          <w:tcPr>
            <w:tcBorders>
              <w:top w:color="ff968c" w:space="0" w:sz="48" w:val="single"/>
              <w:left w:color="ff968c" w:space="0" w:sz="48"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7 - 8pm</w:t>
            </w:r>
            <w:r w:rsidDel="00000000" w:rsidR="00000000" w:rsidRPr="00000000">
              <w:rPr>
                <w:rtl w:val="0"/>
              </w:rPr>
            </w:r>
          </w:p>
        </w:tc>
        <w:tc>
          <w:tcPr>
            <w:gridSpan w:val="2"/>
            <w:tcBorders>
              <w:top w:color="ff968c" w:space="0" w:sz="48"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Dinner (On Your Own)</w:t>
            </w:r>
            <w:r w:rsidDel="00000000" w:rsidR="00000000" w:rsidRPr="00000000">
              <w:rPr>
                <w:rtl w:val="0"/>
              </w:rPr>
            </w:r>
          </w:p>
        </w:tc>
      </w:tr>
      <w:tr>
        <w:trPr>
          <w:trHeight w:val="640" w:hRule="atLeast"/>
        </w:trPr>
        <w:tc>
          <w:tcPr>
            <w:tcBorders>
              <w:top w:color="ff968c" w:space="0" w:sz="48" w:val="single"/>
              <w:left w:color="ff968c" w:space="0" w:sz="48"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8pm - ???</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Poolside</w:t>
            </w:r>
            <w:r w:rsidDel="00000000" w:rsidR="00000000" w:rsidRPr="00000000">
              <w:rPr>
                <w:rtl w:val="0"/>
              </w:rPr>
            </w:r>
          </w:p>
        </w:tc>
        <w:tc>
          <w:tcPr>
            <w:tcBorders>
              <w:top w:color="ff968c" w:space="0" w:sz="48"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Reception</w:t>
            </w:r>
            <w:r w:rsidDel="00000000" w:rsidR="00000000" w:rsidRPr="00000000">
              <w:rPr>
                <w:rtl w:val="0"/>
              </w:rPr>
            </w:r>
          </w:p>
        </w:tc>
        <w:tc>
          <w:tcPr>
            <w:tcBorders>
              <w:top w:color="ff968c" w:space="0" w:sz="48"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Dance Party!!!</w:t>
            </w:r>
            <w:r w:rsidDel="00000000" w:rsidR="00000000" w:rsidRPr="00000000">
              <w:rPr>
                <w:rtl w:val="0"/>
              </w:rPr>
            </w:r>
          </w:p>
        </w:tc>
      </w:tr>
    </w:tb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P22WedgeW00-Regular" w:cs="P22WedgeW00-Regular" w:eastAsia="P22WedgeW00-Regular" w:hAnsi="P22WedgeW00-Regular"/>
          <w:b w:val="0"/>
          <w:i w:val="0"/>
          <w:smallCaps w:val="0"/>
          <w:strike w:val="0"/>
          <w:color w:val="000000"/>
          <w:sz w:val="30"/>
          <w:szCs w:val="30"/>
          <w:highlight w:val="white"/>
          <w:u w:val="none"/>
          <w:vertAlign w:val="baseline"/>
        </w:rPr>
      </w:pPr>
      <w:r w:rsidDel="00000000" w:rsidR="00000000" w:rsidRPr="00000000">
        <w:rPr>
          <w:rtl w:val="0"/>
        </w:rPr>
      </w:r>
    </w:p>
    <w:tbl>
      <w:tblPr>
        <w:tblStyle w:val="Table3"/>
        <w:tblW w:w="10367.0" w:type="dxa"/>
        <w:jc w:val="center"/>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899"/>
        <w:gridCol w:w="3562"/>
        <w:gridCol w:w="4906"/>
        <w:tblGridChange w:id="0">
          <w:tblGrid>
            <w:gridCol w:w="1899"/>
            <w:gridCol w:w="3562"/>
            <w:gridCol w:w="4906"/>
          </w:tblGrid>
        </w:tblGridChange>
      </w:tblGrid>
      <w:tr>
        <w:trPr>
          <w:trHeight w:val="320" w:hRule="atLeast"/>
        </w:trPr>
        <w:tc>
          <w:tcPr>
            <w:gridSpan w:val="3"/>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30"/>
                <w:szCs w:val="30"/>
                <w:highlight w:val="white"/>
                <w:u w:val="none"/>
                <w:vertAlign w:val="baseline"/>
                <w:rtl w:val="0"/>
              </w:rPr>
              <w:t xml:space="preserve">FEAST</w:t>
            </w:r>
            <w:r w:rsidDel="00000000" w:rsidR="00000000" w:rsidRPr="00000000">
              <w:rPr>
                <w:rFonts w:ascii="P22WedgeW00-Regular" w:cs="P22WedgeW00-Regular" w:eastAsia="P22WedgeW00-Regular" w:hAnsi="P22WedgeW00-Regular"/>
                <w:b w:val="0"/>
                <w:i w:val="0"/>
                <w:smallCaps w:val="0"/>
                <w:strike w:val="0"/>
                <w:color w:val="000000"/>
                <w:sz w:val="30"/>
                <w:szCs w:val="30"/>
                <w:highlight w:val="white"/>
                <w:u w:val="none"/>
                <w:vertAlign w:val="baseline"/>
                <w:rtl w:val="0"/>
              </w:rPr>
              <w:t xml:space="preserve"> schedule for </w:t>
            </w:r>
            <w:r w:rsidDel="00000000" w:rsidR="00000000" w:rsidRPr="00000000">
              <w:rPr>
                <w:rFonts w:ascii="P22WedgeW00-Bold" w:cs="P22WedgeW00-Bold" w:eastAsia="P22WedgeW00-Bold" w:hAnsi="P22WedgeW00-Bold"/>
                <w:b w:val="0"/>
                <w:i w:val="0"/>
                <w:smallCaps w:val="0"/>
                <w:strike w:val="0"/>
                <w:color w:val="000000"/>
                <w:sz w:val="30"/>
                <w:szCs w:val="30"/>
                <w:highlight w:val="white"/>
                <w:u w:val="none"/>
                <w:vertAlign w:val="baseline"/>
                <w:rtl w:val="0"/>
              </w:rPr>
              <w:t xml:space="preserve">Saturday October 5</w:t>
            </w:r>
            <w:r w:rsidDel="00000000" w:rsidR="00000000" w:rsidRPr="00000000">
              <w:rPr>
                <w:rFonts w:ascii="P22WedgeW00-Regular" w:cs="P22WedgeW00-Regular" w:eastAsia="P22WedgeW00-Regular" w:hAnsi="P22WedgeW00-Regular"/>
                <w:b w:val="0"/>
                <w:i w:val="0"/>
                <w:smallCaps w:val="0"/>
                <w:strike w:val="0"/>
                <w:color w:val="000000"/>
                <w:sz w:val="30"/>
                <w:szCs w:val="30"/>
                <w:highlight w:val="white"/>
                <w:u w:val="none"/>
                <w:vertAlign w:val="baseline"/>
                <w:rtl w:val="0"/>
              </w:rPr>
              <w:t xml:space="preserve"> </w:t>
            </w:r>
            <w:r w:rsidDel="00000000" w:rsidR="00000000" w:rsidRPr="00000000">
              <w:rPr>
                <w:rtl w:val="0"/>
              </w:rPr>
            </w:r>
          </w:p>
        </w:tc>
      </w:tr>
      <w:tr>
        <w:trPr>
          <w:trHeight w:val="280" w:hRule="atLeast"/>
        </w:trPr>
        <w:tc>
          <w:tcPr>
            <w:tcBorders>
              <w:top w:color="000000" w:space="0" w:sz="4" w:val="single"/>
              <w:left w:color="000000" w:space="0" w:sz="4" w:val="single"/>
              <w:bottom w:color="ff968c" w:space="0" w:sz="48"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0"/>
                <w:szCs w:val="20"/>
                <w:u w:val="none"/>
                <w:shd w:fill="auto" w:val="clear"/>
                <w:vertAlign w:val="baseline"/>
                <w:rtl w:val="0"/>
              </w:rPr>
              <w:t xml:space="preserve">Time Range</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0"/>
                <w:szCs w:val="20"/>
                <w:u w:val="none"/>
                <w:shd w:fill="auto" w:val="clear"/>
                <w:vertAlign w:val="baseline"/>
                <w:rtl w:val="0"/>
              </w:rPr>
              <w:t xml:space="preserve">Event Summary and Chair</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0"/>
                <w:szCs w:val="20"/>
                <w:u w:val="none"/>
                <w:shd w:fill="auto" w:val="clear"/>
                <w:vertAlign w:val="baseline"/>
                <w:rtl w:val="0"/>
              </w:rPr>
              <w:t xml:space="preserve">Speaker and Participant Details</w:t>
            </w:r>
            <w:r w:rsidDel="00000000" w:rsidR="00000000" w:rsidRPr="00000000">
              <w:rPr>
                <w:rtl w:val="0"/>
              </w:rPr>
            </w:r>
          </w:p>
        </w:tc>
      </w:tr>
      <w:tr>
        <w:trPr>
          <w:trHeight w:val="640" w:hRule="atLeast"/>
        </w:trPr>
        <w:tc>
          <w:tcPr>
            <w:tcBorders>
              <w:top w:color="ff968c" w:space="0" w:sz="48" w:val="single"/>
              <w:left w:color="ff968c" w:space="0" w:sz="48" w:val="single"/>
              <w:bottom w:color="ff968c" w:space="0" w:sz="48" w:val="single"/>
              <w:right w:color="000000" w:space="0" w:sz="4" w:val="single"/>
            </w:tcBorders>
            <w:shd w:fill="ff968c" w:val="clear"/>
            <w:tcMar>
              <w:top w:w="160.0" w:type="dxa"/>
              <w:left w:w="160.0" w:type="dxa"/>
              <w:bottom w:w="160.0" w:type="dxa"/>
              <w:right w:w="160.0" w:type="dxa"/>
            </w:tcMar>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8am - 2pm</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Lobby 2</w:t>
            </w:r>
            <w:r w:rsidDel="00000000" w:rsidR="00000000" w:rsidRPr="00000000">
              <w:rPr>
                <w:rtl w:val="0"/>
              </w:rPr>
            </w:r>
          </w:p>
        </w:tc>
        <w:tc>
          <w:tcPr>
            <w:tcBorders>
              <w:top w:color="ff968c" w:space="0" w:sz="48" w:val="single"/>
              <w:left w:color="000000" w:space="0" w:sz="4" w:val="single"/>
              <w:bottom w:color="ff968c" w:space="0" w:sz="48" w:val="single"/>
              <w:right w:color="000000" w:space="0" w:sz="4" w:val="single"/>
            </w:tcBorders>
            <w:shd w:fill="ff968c" w:val="clear"/>
            <w:tcMar>
              <w:top w:w="160.0" w:type="dxa"/>
              <w:left w:w="160.0" w:type="dxa"/>
              <w:bottom w:w="160.0" w:type="dxa"/>
              <w:right w:w="160.0" w:type="dxa"/>
            </w:tcMar>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Registration </w:t>
              <w:br w:type="textWrapping"/>
              <w:t xml:space="preserve">(Coffee until 10:30am)</w:t>
            </w:r>
            <w:r w:rsidDel="00000000" w:rsidR="00000000" w:rsidRPr="00000000">
              <w:rPr>
                <w:rtl w:val="0"/>
              </w:rPr>
            </w:r>
          </w:p>
        </w:tc>
        <w:tc>
          <w:tcPr>
            <w:tcBorders>
              <w:top w:color="ff968c" w:space="0" w:sz="48" w:val="single"/>
              <w:left w:color="000000" w:space="0" w:sz="4" w:val="single"/>
              <w:bottom w:color="ff968c" w:space="0" w:sz="48" w:val="single"/>
              <w:right w:color="ff968c" w:space="0" w:sz="48" w:val="single"/>
            </w:tcBorders>
            <w:shd w:fill="ff968c" w:val="clear"/>
            <w:tcMar>
              <w:top w:w="160.0" w:type="dxa"/>
              <w:left w:w="160.0" w:type="dxa"/>
              <w:bottom w:w="160.0" w:type="dxa"/>
              <w:right w:w="160.0" w:type="dxa"/>
            </w:tcMar>
            <w:vAlign w:val="center"/>
          </w:tcPr>
          <w:p w:rsidR="00000000" w:rsidDel="00000000" w:rsidP="00000000" w:rsidRDefault="00000000" w:rsidRPr="00000000" w14:paraId="00000087">
            <w:pPr>
              <w:rPr/>
            </w:pPr>
            <w:r w:rsidDel="00000000" w:rsidR="00000000" w:rsidRPr="00000000">
              <w:rPr>
                <w:rtl w:val="0"/>
              </w:rPr>
            </w:r>
          </w:p>
        </w:tc>
      </w:tr>
      <w:tr>
        <w:trPr>
          <w:trHeight w:val="580" w:hRule="atLeast"/>
        </w:trPr>
        <w:tc>
          <w:tcPr>
            <w:tcBorders>
              <w:top w:color="ff968c" w:space="0" w:sz="48" w:val="single"/>
              <w:left w:color="ff968c" w:space="0" w:sz="48"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8am  - 9am</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Beach Room</w:t>
            </w:r>
            <w:r w:rsidDel="00000000" w:rsidR="00000000" w:rsidRPr="00000000">
              <w:rPr>
                <w:rtl w:val="0"/>
              </w:rPr>
            </w:r>
          </w:p>
        </w:tc>
        <w:tc>
          <w:tcPr>
            <w:tcBorders>
              <w:top w:color="ff968c" w:space="0" w:sz="48" w:val="single"/>
              <w:left w:color="000000" w:space="0" w:sz="4"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Coffee</w:t>
            </w:r>
            <w:r w:rsidDel="00000000" w:rsidR="00000000" w:rsidRPr="00000000">
              <w:rPr>
                <w:rtl w:val="0"/>
              </w:rPr>
            </w:r>
          </w:p>
        </w:tc>
        <w:tc>
          <w:tcPr>
            <w:tcBorders>
              <w:top w:color="ff968c" w:space="0" w:sz="48" w:val="single"/>
              <w:left w:color="000000" w:space="0" w:sz="4" w:val="single"/>
              <w:bottom w:color="000000" w:space="0" w:sz="4"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Steering Committee Breakfast</w:t>
            </w:r>
            <w:r w:rsidDel="00000000" w:rsidR="00000000" w:rsidRPr="00000000">
              <w:rPr>
                <w:rtl w:val="0"/>
              </w:rPr>
            </w:r>
          </w:p>
        </w:tc>
      </w:tr>
      <w:tr>
        <w:trPr>
          <w:trHeight w:val="1980" w:hRule="atLeast"/>
        </w:trPr>
        <w:tc>
          <w:tcPr>
            <w:tcBorders>
              <w:top w:color="000000" w:space="0" w:sz="4" w:val="single"/>
              <w:left w:color="ff968c" w:space="0" w:sz="48"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9 - 10:30am</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Island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Intersectionality and Refugees</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Serene Khader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(CUNY)</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98185e"/>
                <w:sz w:val="20"/>
                <w:szCs w:val="20"/>
                <w:u w:val="none"/>
                <w:shd w:fill="auto" w:val="clear"/>
                <w:vertAlign w:val="baseline"/>
                <w:rtl w:val="0"/>
              </w:rPr>
              <w:t xml:space="preserve">**This presentation will use broadcasting technology.**</w:t>
            </w:r>
            <w:r w:rsidDel="00000000" w:rsidR="00000000" w:rsidRPr="00000000">
              <w:rPr>
                <w:rtl w:val="0"/>
              </w:rPr>
            </w:r>
          </w:p>
        </w:tc>
        <w:tc>
          <w:tcPr>
            <w:tcBorders>
              <w:top w:color="000000" w:space="0" w:sz="4" w:val="single"/>
              <w:left w:color="000000" w:space="0" w:sz="4" w:val="single"/>
              <w:bottom w:color="000000" w:space="0" w:sz="4"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Ezgi Sertler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(Butler University), Intersectionality in Refugee Law (Joining by remote broadcast)</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Fulden Ibrahimhakkio</w:t>
            </w: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ğ</w:t>
            </w: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lu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(Middle East Technical University), The Myth of the Brown Rapist: The Refugee Crisis and the Colonial/Modern Gender System</w:t>
            </w:r>
            <w:r w:rsidDel="00000000" w:rsidR="00000000" w:rsidRPr="00000000">
              <w:rPr>
                <w:rtl w:val="0"/>
              </w:rPr>
            </w:r>
          </w:p>
        </w:tc>
      </w:tr>
      <w:tr>
        <w:trPr>
          <w:trHeight w:val="2040" w:hRule="atLeast"/>
        </w:trPr>
        <w:tc>
          <w:tcPr>
            <w:tcBorders>
              <w:top w:color="000000" w:space="0" w:sz="4" w:val="single"/>
              <w:left w:color="ff968c" w:space="0" w:sz="48" w:val="single"/>
              <w:bottom w:color="ff968c" w:space="0" w:sz="48"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9 - 10:30am</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Beach Room</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The Complexities of Care</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Eva Kittay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(Stony Brook University)</w:t>
            </w:r>
            <w:r w:rsidDel="00000000" w:rsidR="00000000" w:rsidRPr="00000000">
              <w:rPr>
                <w:rtl w:val="0"/>
              </w:rPr>
            </w:r>
          </w:p>
        </w:tc>
        <w:tc>
          <w:tcPr>
            <w:tcBorders>
              <w:top w:color="000000" w:space="0" w:sz="4"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Chris Weigel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(Utah Valley University), “Caregiving and Moral Distress for Family Caregivers During Early-Stage Alzheimer’s Disease”</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Jean Keller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(College of St. Benedicts/St. John's University), “Parental Virtues, Trauma, and the Body”</w:t>
            </w:r>
            <w:r w:rsidDel="00000000" w:rsidR="00000000" w:rsidRPr="00000000">
              <w:rPr>
                <w:rtl w:val="0"/>
              </w:rPr>
            </w:r>
          </w:p>
        </w:tc>
      </w:tr>
      <w:tr>
        <w:trPr>
          <w:trHeight w:val="1800" w:hRule="atLeast"/>
        </w:trPr>
        <w:tc>
          <w:tcPr>
            <w:tcBorders>
              <w:top w:color="ff968c" w:space="0" w:sz="48" w:val="single"/>
              <w:left w:color="ff968c" w:space="0" w:sz="48"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10:45am - 12:15pm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Beach Room</w:t>
            </w:r>
            <w:r w:rsidDel="00000000" w:rsidR="00000000" w:rsidRPr="00000000">
              <w:rPr>
                <w:rtl w:val="0"/>
              </w:rPr>
            </w:r>
          </w:p>
        </w:tc>
        <w:tc>
          <w:tcPr>
            <w:tcBorders>
              <w:top w:color="ff968c" w:space="0" w:sz="48" w:val="single"/>
              <w:left w:color="000000" w:space="0" w:sz="4"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Apologies and Excuses</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Tempest Henning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(Vanderbilt University)</w:t>
            </w:r>
            <w:r w:rsidDel="00000000" w:rsidR="00000000" w:rsidRPr="00000000">
              <w:rPr>
                <w:rtl w:val="0"/>
              </w:rPr>
            </w:r>
          </w:p>
        </w:tc>
        <w:tc>
          <w:tcPr>
            <w:tcBorders>
              <w:top w:color="ff968c" w:space="0" w:sz="48" w:val="single"/>
              <w:left w:color="000000" w:space="0" w:sz="4" w:val="single"/>
              <w:bottom w:color="000000" w:space="0" w:sz="4"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Nora Berenstain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Tennessee, Knoxville), “On the Use of Cis Feminist Moves to Innocence”</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Alice MacLachlan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(York University), “Who’s Sorry? Whose Story? #MeToo or Mea Culpa”</w:t>
            </w:r>
            <w:r w:rsidDel="00000000" w:rsidR="00000000" w:rsidRPr="00000000">
              <w:rPr>
                <w:rtl w:val="0"/>
              </w:rPr>
            </w:r>
          </w:p>
        </w:tc>
      </w:tr>
      <w:tr>
        <w:trPr>
          <w:trHeight w:val="2500" w:hRule="atLeast"/>
        </w:trPr>
        <w:tc>
          <w:tcPr>
            <w:tcBorders>
              <w:top w:color="000000" w:space="0" w:sz="4" w:val="single"/>
              <w:left w:color="ff968c" w:space="0" w:sz="48" w:val="single"/>
              <w:bottom w:color="ff968c" w:space="0" w:sz="48"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10:45am - 12:15pm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Island Room</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Rupturing Stereotypes: Indigenous Women Speak Out</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Shay Welch</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(Spelman College)</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98185e"/>
                <w:sz w:val="20"/>
                <w:szCs w:val="20"/>
                <w:u w:val="none"/>
                <w:shd w:fill="auto" w:val="clear"/>
                <w:vertAlign w:val="baseline"/>
                <w:rtl w:val="0"/>
              </w:rPr>
              <w:t xml:space="preserve">**This presentation will use broadcasting technology including PowerPoint.**</w:t>
            </w:r>
            <w:r w:rsidDel="00000000" w:rsidR="00000000" w:rsidRPr="00000000">
              <w:rPr>
                <w:rtl w:val="0"/>
              </w:rPr>
            </w:r>
          </w:p>
        </w:tc>
        <w:tc>
          <w:tcPr>
            <w:tcBorders>
              <w:top w:color="000000" w:space="0" w:sz="4"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Lorraine Mayer,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(Brandon University)</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Kassiah Sankar,</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(Brandon University)</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Kristy Ballantyne,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(Brandon University)</w:t>
            </w:r>
            <w:r w:rsidDel="00000000" w:rsidR="00000000" w:rsidRPr="00000000">
              <w:rPr>
                <w:rtl w:val="0"/>
              </w:rPr>
            </w:r>
          </w:p>
        </w:tc>
      </w:tr>
      <w:tr>
        <w:trPr>
          <w:trHeight w:val="1220" w:hRule="atLeast"/>
        </w:trPr>
        <w:tc>
          <w:tcPr>
            <w:tcBorders>
              <w:top w:color="ff968c" w:space="0" w:sz="48" w:val="single"/>
              <w:left w:color="ff968c" w:space="0" w:sz="48"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12:15 - 1:45pm</w:t>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Island 2</w:t>
            </w:r>
            <w:r w:rsidDel="00000000" w:rsidR="00000000" w:rsidRPr="00000000">
              <w:rPr>
                <w:rtl w:val="0"/>
              </w:rPr>
            </w:r>
          </w:p>
        </w:tc>
        <w:tc>
          <w:tcPr>
            <w:tcBorders>
              <w:top w:color="ff968c" w:space="0" w:sz="48"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Lunch Celebrating Joan Callahan</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Alison Jaggar</w:t>
            </w:r>
            <w:r w:rsidDel="00000000" w:rsidR="00000000" w:rsidRPr="00000000">
              <w:rPr>
                <w:rtl w:val="0"/>
              </w:rPr>
            </w:r>
          </w:p>
        </w:tc>
        <w:tc>
          <w:tcPr>
            <w:tcBorders>
              <w:top w:color="ff968c" w:space="0" w:sz="48"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333333"/>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333333"/>
                <w:sz w:val="24"/>
                <w:szCs w:val="24"/>
                <w:u w:val="none"/>
                <w:shd w:fill="auto" w:val="clear"/>
                <w:vertAlign w:val="baseline"/>
                <w:rtl w:val="0"/>
              </w:rPr>
              <w:t xml:space="preserve">Arnold Farr</w:t>
            </w:r>
            <w:r w:rsidDel="00000000" w:rsidR="00000000" w:rsidRPr="00000000">
              <w:rPr>
                <w:rFonts w:ascii="P22WedgeW00-Regular" w:cs="P22WedgeW00-Regular" w:eastAsia="P22WedgeW00-Regular" w:hAnsi="P22WedgeW00-Regular"/>
                <w:b w:val="0"/>
                <w:i w:val="0"/>
                <w:smallCaps w:val="0"/>
                <w:strike w:val="0"/>
                <w:color w:val="333333"/>
                <w:sz w:val="24"/>
                <w:szCs w:val="24"/>
                <w:u w:val="none"/>
                <w:shd w:fill="auto" w:val="clear"/>
                <w:vertAlign w:val="baseline"/>
                <w:rtl w:val="0"/>
              </w:rPr>
              <w:t xml:space="preserve"> (University of Kentucky)</w:t>
            </w:r>
            <w:r w:rsidDel="00000000" w:rsidR="00000000" w:rsidRPr="00000000">
              <w:rPr>
                <w:rFonts w:ascii="P22WedgeW00-Bold" w:cs="P22WedgeW00-Bold" w:eastAsia="P22WedgeW00-Bold" w:hAnsi="P22WedgeW00-Bold"/>
                <w:b w:val="0"/>
                <w:i w:val="0"/>
                <w:smallCaps w:val="0"/>
                <w:strike w:val="0"/>
                <w:color w:val="333333"/>
                <w:sz w:val="24"/>
                <w:szCs w:val="24"/>
                <w:u w:val="none"/>
                <w:shd w:fill="auto" w:val="clear"/>
                <w:vertAlign w:val="baseline"/>
                <w:rtl w:val="0"/>
              </w:rPr>
              <w:t xml:space="preserve">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333333"/>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333333"/>
                <w:sz w:val="24"/>
                <w:szCs w:val="24"/>
                <w:u w:val="none"/>
                <w:shd w:fill="auto" w:val="clear"/>
                <w:vertAlign w:val="baseline"/>
                <w:rtl w:val="0"/>
              </w:rPr>
              <w:t xml:space="preserve">Ann Garry </w:t>
            </w:r>
            <w:r w:rsidDel="00000000" w:rsidR="00000000" w:rsidRPr="00000000">
              <w:rPr>
                <w:rFonts w:ascii="P22WedgeW00-Regular" w:cs="P22WedgeW00-Regular" w:eastAsia="P22WedgeW00-Regular" w:hAnsi="P22WedgeW00-Regular"/>
                <w:b w:val="0"/>
                <w:i w:val="0"/>
                <w:smallCaps w:val="0"/>
                <w:strike w:val="0"/>
                <w:color w:val="333333"/>
                <w:sz w:val="24"/>
                <w:szCs w:val="24"/>
                <w:u w:val="none"/>
                <w:shd w:fill="auto" w:val="clear"/>
                <w:vertAlign w:val="baseline"/>
                <w:rtl w:val="0"/>
              </w:rPr>
              <w:t xml:space="preserve">(Cal State University)</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333333"/>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333333"/>
                <w:sz w:val="24"/>
                <w:szCs w:val="24"/>
                <w:u w:val="none"/>
                <w:shd w:fill="auto" w:val="clear"/>
                <w:vertAlign w:val="baseline"/>
                <w:rtl w:val="0"/>
              </w:rPr>
              <w:t xml:space="preserve">Eric Smaw</w:t>
            </w:r>
            <w:r w:rsidDel="00000000" w:rsidR="00000000" w:rsidRPr="00000000">
              <w:rPr>
                <w:rFonts w:ascii="P22WedgeW00-Regular" w:cs="P22WedgeW00-Regular" w:eastAsia="P22WedgeW00-Regular" w:hAnsi="P22WedgeW00-Regular"/>
                <w:b w:val="0"/>
                <w:i w:val="0"/>
                <w:smallCaps w:val="0"/>
                <w:strike w:val="0"/>
                <w:color w:val="333333"/>
                <w:sz w:val="24"/>
                <w:szCs w:val="24"/>
                <w:u w:val="none"/>
                <w:shd w:fill="auto" w:val="clear"/>
                <w:vertAlign w:val="baseline"/>
                <w:rtl w:val="0"/>
              </w:rPr>
              <w:t xml:space="preserve"> (Rollins College)</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333333"/>
                <w:sz w:val="24"/>
                <w:szCs w:val="24"/>
                <w:u w:val="none"/>
                <w:shd w:fill="auto" w:val="clear"/>
                <w:vertAlign w:val="baseline"/>
                <w:rtl w:val="0"/>
              </w:rPr>
              <w:t xml:space="preserve">Anita Superson </w:t>
            </w:r>
            <w:r w:rsidDel="00000000" w:rsidR="00000000" w:rsidRPr="00000000">
              <w:rPr>
                <w:rFonts w:ascii="P22WedgeW00-Regular" w:cs="P22WedgeW00-Regular" w:eastAsia="P22WedgeW00-Regular" w:hAnsi="P22WedgeW00-Regular"/>
                <w:b w:val="0"/>
                <w:i w:val="0"/>
                <w:smallCaps w:val="0"/>
                <w:strike w:val="0"/>
                <w:color w:val="333333"/>
                <w:sz w:val="24"/>
                <w:szCs w:val="24"/>
                <w:u w:val="none"/>
                <w:shd w:fill="auto" w:val="clear"/>
                <w:vertAlign w:val="baseline"/>
                <w:rtl w:val="0"/>
              </w:rPr>
              <w:t xml:space="preserve">(University of Kentucky)</w:t>
            </w:r>
            <w:r w:rsidDel="00000000" w:rsidR="00000000" w:rsidRPr="00000000">
              <w:rPr>
                <w:rtl w:val="0"/>
              </w:rPr>
            </w:r>
          </w:p>
        </w:tc>
      </w:tr>
      <w:tr>
        <w:trPr>
          <w:trHeight w:val="1780" w:hRule="atLeast"/>
        </w:trPr>
        <w:tc>
          <w:tcPr>
            <w:tcBorders>
              <w:top w:color="ff968c" w:space="0" w:sz="48" w:val="single"/>
              <w:left w:color="ff968c" w:space="0" w:sz="48"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2 - 3:30pm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Island 1</w:t>
            </w:r>
            <w:r w:rsidDel="00000000" w:rsidR="00000000" w:rsidRPr="00000000">
              <w:rPr>
                <w:rtl w:val="0"/>
              </w:rPr>
            </w:r>
          </w:p>
        </w:tc>
        <w:tc>
          <w:tcPr>
            <w:tcBorders>
              <w:top w:color="ff968c" w:space="0" w:sz="48" w:val="single"/>
              <w:left w:color="000000" w:space="0" w:sz="4"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Engagements with Sexual Violence</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Caleb Ward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(Stony Brook University)</w:t>
            </w:r>
            <w:r w:rsidDel="00000000" w:rsidR="00000000" w:rsidRPr="00000000">
              <w:rPr>
                <w:rtl w:val="0"/>
              </w:rPr>
            </w:r>
          </w:p>
        </w:tc>
        <w:tc>
          <w:tcPr>
            <w:tcBorders>
              <w:top w:color="ff968c" w:space="0" w:sz="48" w:val="single"/>
              <w:left w:color="000000" w:space="0" w:sz="4" w:val="single"/>
              <w:bottom w:color="000000" w:space="0" w:sz="4"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Sarah Clark Miller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(Penn State University), “How We Resist: The Limitations of Self-Defense”</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Ann J. Cahill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(Elon University), ”Disclosing an Experience of Sexual Assault: Ethics and the Role of the Confidante”</w:t>
            </w:r>
            <w:r w:rsidDel="00000000" w:rsidR="00000000" w:rsidRPr="00000000">
              <w:rPr>
                <w:rtl w:val="0"/>
              </w:rPr>
            </w:r>
          </w:p>
        </w:tc>
      </w:tr>
      <w:tr>
        <w:trPr>
          <w:trHeight w:val="2040" w:hRule="atLeast"/>
        </w:trPr>
        <w:tc>
          <w:tcPr>
            <w:tcBorders>
              <w:top w:color="000000" w:space="0" w:sz="4" w:val="single"/>
              <w:left w:color="ff968c" w:space="0" w:sz="48" w:val="single"/>
              <w:bottom w:color="ff968c" w:space="0" w:sz="48"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2 - 3:30pm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Beach Room</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Legacies of Lugones</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Lisa McLeod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(Guilford University)</w:t>
            </w:r>
            <w:r w:rsidDel="00000000" w:rsidR="00000000" w:rsidRPr="00000000">
              <w:rPr>
                <w:rtl w:val="0"/>
              </w:rPr>
            </w:r>
          </w:p>
        </w:tc>
        <w:tc>
          <w:tcPr>
            <w:tcBorders>
              <w:top w:color="000000" w:space="0" w:sz="4"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Rebekah Sinclair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and </w:t>
            </w: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Maggie Newton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Oregon), “Haunting Ourselves: Lugones, Ortega, and Anzaldúa on a New (Old) Model of the Multiplicitous Self”</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Laura Brown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Iowa), “Trickery as Epistemic Resistance”</w:t>
            </w:r>
            <w:r w:rsidDel="00000000" w:rsidR="00000000" w:rsidRPr="00000000">
              <w:rPr>
                <w:rtl w:val="0"/>
              </w:rPr>
            </w:r>
          </w:p>
        </w:tc>
      </w:tr>
      <w:tr>
        <w:trPr>
          <w:trHeight w:val="2040" w:hRule="atLeast"/>
        </w:trPr>
        <w:tc>
          <w:tcPr>
            <w:tcBorders>
              <w:top w:color="ff968c" w:space="0" w:sz="48" w:val="single"/>
              <w:left w:color="ff968c" w:space="0" w:sz="48"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3:45 - 5:15pm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Island 1</w:t>
            </w:r>
            <w:r w:rsidDel="00000000" w:rsidR="00000000" w:rsidRPr="00000000">
              <w:rPr>
                <w:rtl w:val="0"/>
              </w:rPr>
            </w:r>
          </w:p>
        </w:tc>
        <w:tc>
          <w:tcPr>
            <w:tcBorders>
              <w:top w:color="ff968c" w:space="0" w:sz="48" w:val="single"/>
              <w:left w:color="000000" w:space="0" w:sz="4"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Mansplaining</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Jean Keller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(College of St. Benedicts/St. John's University)</w:t>
            </w:r>
            <w:r w:rsidDel="00000000" w:rsidR="00000000" w:rsidRPr="00000000">
              <w:rPr>
                <w:rtl w:val="0"/>
              </w:rPr>
            </w:r>
          </w:p>
        </w:tc>
        <w:tc>
          <w:tcPr>
            <w:tcBorders>
              <w:top w:color="ff968c" w:space="0" w:sz="48" w:val="single"/>
              <w:left w:color="000000" w:space="0" w:sz="4" w:val="single"/>
              <w:bottom w:color="000000" w:space="0" w:sz="4"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Nicole Dular</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(Franklin College) “He Was Just Another Man Trying To Teach Me Something: Mansplaining as Epistemic Injustice”</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Casey Rebecca Johnson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Idaho), “Mansplaining and Illocutionary Force”</w:t>
            </w:r>
            <w:r w:rsidDel="00000000" w:rsidR="00000000" w:rsidRPr="00000000">
              <w:rPr>
                <w:rtl w:val="0"/>
              </w:rPr>
            </w:r>
          </w:p>
        </w:tc>
      </w:tr>
      <w:tr>
        <w:trPr>
          <w:trHeight w:val="1560" w:hRule="atLeast"/>
        </w:trPr>
        <w:tc>
          <w:tcPr>
            <w:tcBorders>
              <w:top w:color="000000" w:space="0" w:sz="4" w:val="single"/>
              <w:left w:color="ff968c" w:space="0" w:sz="48" w:val="single"/>
              <w:bottom w:color="ff968c" w:space="0" w:sz="48"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3:45 - 5:15pm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Beach Room</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Problems and Possibilities for Intersectionality</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Maggie Newton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Oregon)</w:t>
            </w:r>
            <w:r w:rsidDel="00000000" w:rsidR="00000000" w:rsidRPr="00000000">
              <w:rPr>
                <w:rtl w:val="0"/>
              </w:rPr>
            </w:r>
          </w:p>
        </w:tc>
        <w:tc>
          <w:tcPr>
            <w:tcBorders>
              <w:top w:color="000000" w:space="0" w:sz="4"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Perrine Gaudry</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(Emory University), “Intersection in Motion”</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Elena Ruíz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(Michigan State University), </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“Why Racial Justice Isn’t Enough: Fanon on Gender”</w:t>
            </w:r>
            <w:r w:rsidDel="00000000" w:rsidR="00000000" w:rsidRPr="00000000">
              <w:rPr>
                <w:rtl w:val="0"/>
              </w:rPr>
            </w:r>
          </w:p>
        </w:tc>
      </w:tr>
      <w:tr>
        <w:trPr>
          <w:trHeight w:val="1400" w:hRule="atLeast"/>
        </w:trPr>
        <w:tc>
          <w:tcPr>
            <w:tcBorders>
              <w:top w:color="ff968c" w:space="0" w:sz="48" w:val="single"/>
              <w:left w:color="ff968c" w:space="0" w:sz="48"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5:30 - 7pm</w:t>
            </w: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Beach Room</w:t>
            </w:r>
            <w:r w:rsidDel="00000000" w:rsidR="00000000" w:rsidRPr="00000000">
              <w:rPr>
                <w:rtl w:val="0"/>
              </w:rPr>
            </w:r>
          </w:p>
        </w:tc>
        <w:tc>
          <w:tcPr>
            <w:tcBorders>
              <w:top w:color="ff968c" w:space="0" w:sz="48"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Keynote</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Introduction by Jeanine Weekes Schroer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Minnesota)</w:t>
            </w:r>
            <w:r w:rsidDel="00000000" w:rsidR="00000000" w:rsidRPr="00000000">
              <w:rPr>
                <w:rtl w:val="0"/>
              </w:rPr>
            </w:r>
          </w:p>
        </w:tc>
        <w:tc>
          <w:tcPr>
            <w:tcBorders>
              <w:top w:color="ff968c" w:space="0" w:sz="48"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Talia Bettcher</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(Cal State Los Angeles)</w:t>
            </w:r>
            <w:r w:rsidDel="00000000" w:rsidR="00000000" w:rsidRPr="00000000">
              <w:rPr>
                <w:rtl w:val="0"/>
              </w:rPr>
            </w:r>
          </w:p>
        </w:tc>
      </w:tr>
      <w:tr>
        <w:trPr>
          <w:trHeight w:val="380" w:hRule="atLeast"/>
        </w:trPr>
        <w:tc>
          <w:tcPr>
            <w:tcBorders>
              <w:top w:color="ff968c" w:space="0" w:sz="48" w:val="single"/>
              <w:left w:color="ff968c" w:space="0" w:sz="48"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7 - 8:30pm</w:t>
            </w:r>
            <w:r w:rsidDel="00000000" w:rsidR="00000000" w:rsidRPr="00000000">
              <w:rPr>
                <w:rtl w:val="0"/>
              </w:rPr>
            </w:r>
          </w:p>
        </w:tc>
        <w:tc>
          <w:tcPr>
            <w:gridSpan w:val="2"/>
            <w:tcBorders>
              <w:top w:color="ff968c" w:space="0" w:sz="48"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Dinner (On Your Own)</w:t>
            </w:r>
            <w:r w:rsidDel="00000000" w:rsidR="00000000" w:rsidRPr="00000000">
              <w:rPr>
                <w:rtl w:val="0"/>
              </w:rPr>
            </w:r>
          </w:p>
        </w:tc>
      </w:tr>
      <w:tr>
        <w:trPr>
          <w:trHeight w:val="640" w:hRule="atLeast"/>
        </w:trPr>
        <w:tc>
          <w:tcPr>
            <w:tcBorders>
              <w:top w:color="ff968c" w:space="0" w:sz="48" w:val="single"/>
              <w:left w:color="ff968c" w:space="0" w:sz="48"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8:30 - 9:15pm Beach Room</w:t>
            </w:r>
            <w:r w:rsidDel="00000000" w:rsidR="00000000" w:rsidRPr="00000000">
              <w:rPr>
                <w:rtl w:val="0"/>
              </w:rPr>
            </w:r>
          </w:p>
        </w:tc>
        <w:tc>
          <w:tcPr>
            <w:tcBorders>
              <w:top w:color="ff968c" w:space="0" w:sz="48"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Business Meeting</w:t>
            </w:r>
            <w:r w:rsidDel="00000000" w:rsidR="00000000" w:rsidRPr="00000000">
              <w:rPr>
                <w:rtl w:val="0"/>
              </w:rPr>
            </w:r>
          </w:p>
        </w:tc>
        <w:tc>
          <w:tcPr>
            <w:tcBorders>
              <w:top w:color="ff968c" w:space="0" w:sz="48" w:val="single"/>
              <w:left w:color="000000" w:space="0" w:sz="4" w:val="single"/>
              <w:bottom w:color="ff968c" w:space="0" w:sz="48" w:val="single"/>
              <w:right w:color="ff968c" w:space="0" w:sz="48" w:val="single"/>
            </w:tcBorders>
            <w:shd w:fill="auto" w:val="clear"/>
            <w:tcMar>
              <w:top w:w="160.0" w:type="dxa"/>
              <w:left w:w="160.0" w:type="dxa"/>
              <w:bottom w:w="160.0" w:type="dxa"/>
              <w:right w:w="880.0" w:type="dxa"/>
            </w:tcMar>
            <w:vAlign w:val="cente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2"/>
                <w:szCs w:val="22"/>
                <w:u w:val="none"/>
                <w:shd w:fill="auto" w:val="clear"/>
                <w:vertAlign w:val="baseline"/>
                <w:rtl w:val="0"/>
              </w:rPr>
              <w:t xml:space="preserve">FEAST Members, Steering Committee, and open to all attendees</w:t>
            </w:r>
            <w:r w:rsidDel="00000000" w:rsidR="00000000" w:rsidRPr="00000000">
              <w:rPr>
                <w:rtl w:val="0"/>
              </w:rPr>
            </w:r>
          </w:p>
        </w:tc>
      </w:tr>
      <w:tr>
        <w:trPr>
          <w:trHeight w:val="640" w:hRule="atLeast"/>
        </w:trPr>
        <w:tc>
          <w:tcPr>
            <w:tcBorders>
              <w:top w:color="ff968c" w:space="0" w:sz="48" w:val="single"/>
              <w:left w:color="ff968c" w:space="0" w:sz="48"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9:15 - 10:15pm</w:t>
            </w:r>
            <w:r w:rsidDel="00000000" w:rsidR="00000000" w:rsidRPr="00000000">
              <w:rPr>
                <w:rtl w:val="0"/>
              </w:rPr>
            </w:r>
          </w:p>
        </w:tc>
        <w:tc>
          <w:tcPr>
            <w:gridSpan w:val="2"/>
            <w:tcBorders>
              <w:top w:color="ff968c" w:space="0" w:sz="48"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Evening Niceties</w:t>
            </w:r>
            <w:r w:rsidDel="00000000" w:rsidR="00000000" w:rsidRPr="00000000">
              <w:rPr>
                <w:rtl w:val="0"/>
              </w:rPr>
            </w:r>
          </w:p>
        </w:tc>
      </w:tr>
    </w:tbl>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P22WedgeW00-Regular" w:cs="P22WedgeW00-Regular" w:eastAsia="P22WedgeW00-Regular" w:hAnsi="P22WedgeW00-Regular"/>
          <w:b w:val="0"/>
          <w:i w:val="0"/>
          <w:smallCaps w:val="0"/>
          <w:strike w:val="0"/>
          <w:color w:val="000000"/>
          <w:sz w:val="30"/>
          <w:szCs w:val="30"/>
          <w:highlight w:val="white"/>
          <w:u w:val="none"/>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P22WedgeW00-Regular" w:cs="P22WedgeW00-Regular" w:eastAsia="P22WedgeW00-Regular" w:hAnsi="P22WedgeW00-Regular"/>
          <w:b w:val="0"/>
          <w:i w:val="0"/>
          <w:smallCaps w:val="0"/>
          <w:strike w:val="0"/>
          <w:color w:val="000000"/>
          <w:sz w:val="30"/>
          <w:szCs w:val="30"/>
          <w:highlight w:val="white"/>
          <w:u w:val="none"/>
          <w:vertAlign w:val="baseline"/>
        </w:rPr>
      </w:pPr>
      <w:r w:rsidDel="00000000" w:rsidR="00000000" w:rsidRPr="00000000">
        <w:rPr>
          <w:rtl w:val="0"/>
        </w:rPr>
      </w:r>
    </w:p>
    <w:tbl>
      <w:tblPr>
        <w:tblStyle w:val="Table4"/>
        <w:tblW w:w="9432.0" w:type="dxa"/>
        <w:jc w:val="center"/>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728"/>
        <w:gridCol w:w="3240"/>
        <w:gridCol w:w="4464"/>
        <w:tblGridChange w:id="0">
          <w:tblGrid>
            <w:gridCol w:w="1728"/>
            <w:gridCol w:w="3240"/>
            <w:gridCol w:w="4464"/>
          </w:tblGrid>
        </w:tblGridChange>
      </w:tblGrid>
      <w:tr>
        <w:trPr>
          <w:trHeight w:val="320" w:hRule="atLeast"/>
        </w:trPr>
        <w:tc>
          <w:tcPr>
            <w:gridSpan w:val="3"/>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30"/>
                <w:szCs w:val="30"/>
                <w:highlight w:val="white"/>
                <w:u w:val="none"/>
                <w:vertAlign w:val="baseline"/>
                <w:rtl w:val="0"/>
              </w:rPr>
              <w:t xml:space="preserve">FEAST</w:t>
            </w:r>
            <w:r w:rsidDel="00000000" w:rsidR="00000000" w:rsidRPr="00000000">
              <w:rPr>
                <w:rFonts w:ascii="P22WedgeW00-Regular" w:cs="P22WedgeW00-Regular" w:eastAsia="P22WedgeW00-Regular" w:hAnsi="P22WedgeW00-Regular"/>
                <w:b w:val="0"/>
                <w:i w:val="0"/>
                <w:smallCaps w:val="0"/>
                <w:strike w:val="0"/>
                <w:color w:val="000000"/>
                <w:sz w:val="30"/>
                <w:szCs w:val="30"/>
                <w:highlight w:val="white"/>
                <w:u w:val="none"/>
                <w:vertAlign w:val="baseline"/>
                <w:rtl w:val="0"/>
              </w:rPr>
              <w:t xml:space="preserve"> schedule for </w:t>
            </w:r>
            <w:r w:rsidDel="00000000" w:rsidR="00000000" w:rsidRPr="00000000">
              <w:rPr>
                <w:rFonts w:ascii="P22WedgeW00-Bold" w:cs="P22WedgeW00-Bold" w:eastAsia="P22WedgeW00-Bold" w:hAnsi="P22WedgeW00-Bold"/>
                <w:b w:val="0"/>
                <w:i w:val="0"/>
                <w:smallCaps w:val="0"/>
                <w:strike w:val="0"/>
                <w:color w:val="000000"/>
                <w:sz w:val="30"/>
                <w:szCs w:val="30"/>
                <w:highlight w:val="white"/>
                <w:u w:val="none"/>
                <w:vertAlign w:val="baseline"/>
                <w:rtl w:val="0"/>
              </w:rPr>
              <w:t xml:space="preserve">Sunday October 6</w:t>
            </w:r>
            <w:r w:rsidDel="00000000" w:rsidR="00000000" w:rsidRPr="00000000">
              <w:rPr>
                <w:rFonts w:ascii="P22WedgeW00-Regular" w:cs="P22WedgeW00-Regular" w:eastAsia="P22WedgeW00-Regular" w:hAnsi="P22WedgeW00-Regular"/>
                <w:b w:val="0"/>
                <w:i w:val="0"/>
                <w:smallCaps w:val="0"/>
                <w:strike w:val="0"/>
                <w:color w:val="000000"/>
                <w:sz w:val="30"/>
                <w:szCs w:val="30"/>
                <w:highlight w:val="white"/>
                <w:u w:val="none"/>
                <w:vertAlign w:val="baseline"/>
                <w:rtl w:val="0"/>
              </w:rPr>
              <w:t xml:space="preserve"> </w:t>
            </w:r>
            <w:r w:rsidDel="00000000" w:rsidR="00000000" w:rsidRPr="00000000">
              <w:rPr>
                <w:rtl w:val="0"/>
              </w:rPr>
            </w:r>
          </w:p>
        </w:tc>
      </w:tr>
      <w:tr>
        <w:trPr>
          <w:trHeight w:val="280" w:hRule="atLeast"/>
        </w:trPr>
        <w:tc>
          <w:tcPr>
            <w:tcBorders>
              <w:top w:color="000000" w:space="0" w:sz="4" w:val="single"/>
              <w:left w:color="000000" w:space="0" w:sz="4" w:val="single"/>
              <w:bottom w:color="ff968c" w:space="0" w:sz="48"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0"/>
                <w:szCs w:val="20"/>
                <w:u w:val="none"/>
                <w:shd w:fill="auto" w:val="clear"/>
                <w:vertAlign w:val="baseline"/>
                <w:rtl w:val="0"/>
              </w:rPr>
              <w:t xml:space="preserve">Time Range</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0"/>
                <w:szCs w:val="20"/>
                <w:u w:val="none"/>
                <w:shd w:fill="auto" w:val="clear"/>
                <w:vertAlign w:val="baseline"/>
                <w:rtl w:val="0"/>
              </w:rPr>
              <w:t xml:space="preserve">Event Summary and Chair</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0"/>
                <w:szCs w:val="20"/>
                <w:u w:val="none"/>
                <w:shd w:fill="auto" w:val="clear"/>
                <w:vertAlign w:val="baseline"/>
                <w:rtl w:val="0"/>
              </w:rPr>
              <w:t xml:space="preserve">Speaker and Participant Details</w:t>
            </w:r>
            <w:r w:rsidDel="00000000" w:rsidR="00000000" w:rsidRPr="00000000">
              <w:rPr>
                <w:rtl w:val="0"/>
              </w:rPr>
            </w:r>
          </w:p>
        </w:tc>
      </w:tr>
      <w:tr>
        <w:trPr>
          <w:trHeight w:val="640" w:hRule="atLeast"/>
        </w:trPr>
        <w:tc>
          <w:tcPr>
            <w:tcBorders>
              <w:top w:color="ff968c" w:space="0" w:sz="48" w:val="single"/>
              <w:left w:color="ff968c" w:space="0" w:sz="48" w:val="single"/>
              <w:bottom w:color="ff968c" w:space="0" w:sz="48" w:val="single"/>
              <w:right w:color="000000" w:space="0" w:sz="4" w:val="single"/>
            </w:tcBorders>
            <w:shd w:fill="ff968c" w:val="clear"/>
            <w:tcMar>
              <w:top w:w="160.0" w:type="dxa"/>
              <w:left w:w="160.0" w:type="dxa"/>
              <w:bottom w:w="160.0" w:type="dxa"/>
              <w:right w:w="160.0" w:type="dxa"/>
            </w:tcMar>
            <w:vAlign w:val="center"/>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8:30am - 11am</w:t>
            </w:r>
            <w:r w:rsidDel="00000000" w:rsidR="00000000" w:rsidRPr="00000000">
              <w:rPr>
                <w:rtl w:val="0"/>
              </w:rPr>
            </w:r>
          </w:p>
        </w:tc>
        <w:tc>
          <w:tcPr>
            <w:tcBorders>
              <w:top w:color="ff968c" w:space="0" w:sz="48" w:val="single"/>
              <w:left w:color="000000" w:space="0" w:sz="4" w:val="single"/>
              <w:bottom w:color="ff968c" w:space="0" w:sz="48" w:val="single"/>
              <w:right w:color="000000" w:space="0" w:sz="4" w:val="single"/>
            </w:tcBorders>
            <w:shd w:fill="ff968c" w:val="clear"/>
            <w:tcMar>
              <w:top w:w="160.0" w:type="dxa"/>
              <w:left w:w="160.0" w:type="dxa"/>
              <w:bottom w:w="160.0" w:type="dxa"/>
              <w:right w:w="160.0" w:type="dxa"/>
            </w:tcMar>
            <w:vAlign w:val="cente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Coffee and Bagels</w:t>
              <w:br w:type="textWrapping"/>
              <w:t xml:space="preserve">(Outside Palm &amp; Bay Rooms)</w:t>
            </w:r>
            <w:r w:rsidDel="00000000" w:rsidR="00000000" w:rsidRPr="00000000">
              <w:rPr>
                <w:rtl w:val="0"/>
              </w:rPr>
            </w:r>
          </w:p>
        </w:tc>
        <w:tc>
          <w:tcPr>
            <w:tcBorders>
              <w:top w:color="ff968c" w:space="0" w:sz="48" w:val="single"/>
              <w:left w:color="000000" w:space="0" w:sz="4" w:val="single"/>
              <w:bottom w:color="ff968c" w:space="0" w:sz="48" w:val="single"/>
              <w:right w:color="ff968c" w:space="0" w:sz="48" w:val="single"/>
            </w:tcBorders>
            <w:shd w:fill="ff968c" w:val="clear"/>
            <w:tcMar>
              <w:top w:w="160.0" w:type="dxa"/>
              <w:left w:w="160.0" w:type="dxa"/>
              <w:bottom w:w="160.0" w:type="dxa"/>
              <w:right w:w="160.0" w:type="dxa"/>
            </w:tcMar>
            <w:vAlign w:val="center"/>
          </w:tcPr>
          <w:p w:rsidR="00000000" w:rsidDel="00000000" w:rsidP="00000000" w:rsidRDefault="00000000" w:rsidRPr="00000000" w14:paraId="000000F5">
            <w:pPr>
              <w:rPr/>
            </w:pPr>
            <w:r w:rsidDel="00000000" w:rsidR="00000000" w:rsidRPr="00000000">
              <w:rPr>
                <w:rtl w:val="0"/>
              </w:rPr>
            </w:r>
          </w:p>
        </w:tc>
      </w:tr>
      <w:tr>
        <w:trPr>
          <w:trHeight w:val="2040" w:hRule="atLeast"/>
        </w:trPr>
        <w:tc>
          <w:tcPr>
            <w:tcBorders>
              <w:top w:color="ff968c" w:space="0" w:sz="48" w:val="single"/>
              <w:left w:color="ff968c" w:space="0" w:sz="48"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9 - 10:30am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Palm Room</w:t>
            </w:r>
            <w:r w:rsidDel="00000000" w:rsidR="00000000" w:rsidRPr="00000000">
              <w:rPr>
                <w:rtl w:val="0"/>
              </w:rPr>
            </w:r>
          </w:p>
        </w:tc>
        <w:tc>
          <w:tcPr>
            <w:tcBorders>
              <w:top w:color="ff968c" w:space="0" w:sz="48" w:val="single"/>
              <w:left w:color="000000" w:space="0" w:sz="4" w:val="single"/>
              <w:bottom w:color="000000" w:space="0" w:sz="4"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Negative Affect</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Gaile Pohlhaus Jr.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(Miami University)</w:t>
            </w:r>
            <w:r w:rsidDel="00000000" w:rsidR="00000000" w:rsidRPr="00000000">
              <w:rPr>
                <w:rtl w:val="0"/>
              </w:rPr>
            </w:r>
          </w:p>
        </w:tc>
        <w:tc>
          <w:tcPr>
            <w:tcBorders>
              <w:top w:color="ff968c" w:space="0" w:sz="48" w:val="single"/>
              <w:left w:color="000000" w:space="0" w:sz="4" w:val="single"/>
              <w:bottom w:color="000000" w:space="0" w:sz="4" w:val="single"/>
              <w:right w:color="ff968c" w:space="0" w:sz="48" w:val="single"/>
            </w:tcBorders>
            <w:shd w:fill="auto" w:val="clear"/>
            <w:tcMar>
              <w:top w:w="160.0" w:type="dxa"/>
              <w:left w:w="160.0" w:type="dxa"/>
              <w:bottom w:w="160.0" w:type="dxa"/>
              <w:right w:w="160.0" w:type="dxa"/>
            </w:tcMar>
            <w:vAlign w:val="top"/>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Riikka Prattes,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‘…then I almost always have a guilty conscience.’ Visceral Knowing in the Outsourcing of Domestic Cleaning.”</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David Rubin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South Florida), “Intersex Rage: Rethinking the Ethics of Negative Affect"</w:t>
            </w:r>
            <w:r w:rsidDel="00000000" w:rsidR="00000000" w:rsidRPr="00000000">
              <w:rPr>
                <w:rtl w:val="0"/>
              </w:rPr>
            </w:r>
          </w:p>
        </w:tc>
      </w:tr>
      <w:tr>
        <w:trPr>
          <w:trHeight w:val="2280" w:hRule="atLeast"/>
        </w:trPr>
        <w:tc>
          <w:tcPr>
            <w:tcBorders>
              <w:top w:color="000000" w:space="0" w:sz="4" w:val="single"/>
              <w:left w:color="ff968c" w:space="0" w:sz="48" w:val="single"/>
              <w:bottom w:color="ff968c" w:space="0" w:sz="48"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9 - 10:30am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(concurrent sessions)</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Bay Room</w:t>
            </w:r>
            <w:r w:rsidDel="00000000" w:rsidR="00000000" w:rsidRPr="00000000">
              <w:rPr>
                <w:rtl w:val="0"/>
              </w:rPr>
            </w:r>
          </w:p>
        </w:tc>
        <w:tc>
          <w:tcPr>
            <w:tcBorders>
              <w:top w:color="000000" w:space="0" w:sz="4"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Thinking Past Human Animals</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Ann Garry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(Cal State, Los Angeles)</w:t>
            </w:r>
            <w:r w:rsidDel="00000000" w:rsidR="00000000" w:rsidRPr="00000000">
              <w:rPr>
                <w:rtl w:val="0"/>
              </w:rPr>
            </w:r>
          </w:p>
        </w:tc>
        <w:tc>
          <w:tcPr>
            <w:tcBorders>
              <w:top w:color="000000" w:space="0" w:sz="4"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top"/>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Chloe Diamond-Lenow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(University of Minnesota Duluth), “Ain’t I Woman?": A Black feminist Post humanist Analysis of ‘Say Her Name’ and ‘Je Suis Chien’”</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Julia Gibson</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 (Queen’s University),  “Intersectional (Post)Apocalypse: Narratives Working Towards Environmental and Decolonial Justice” </w:t>
            </w:r>
            <w:r w:rsidDel="00000000" w:rsidR="00000000" w:rsidRPr="00000000">
              <w:rPr>
                <w:rtl w:val="0"/>
              </w:rPr>
            </w:r>
          </w:p>
        </w:tc>
      </w:tr>
      <w:tr>
        <w:trPr>
          <w:trHeight w:val="2880" w:hRule="atLeast"/>
        </w:trPr>
        <w:tc>
          <w:tcPr>
            <w:tcBorders>
              <w:top w:color="ff968c" w:space="0" w:sz="48" w:val="single"/>
              <w:left w:color="ff968c" w:space="0" w:sz="48"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10:45am  - 12:45pm</w:t>
            </w: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Bay Room</w:t>
            </w:r>
            <w:r w:rsidDel="00000000" w:rsidR="00000000" w:rsidRPr="00000000">
              <w:rPr>
                <w:rtl w:val="0"/>
              </w:rPr>
            </w:r>
          </w:p>
        </w:tc>
        <w:tc>
          <w:tcPr>
            <w:tcBorders>
              <w:top w:color="ff968c" w:space="0" w:sz="48" w:val="single"/>
              <w:left w:color="000000" w:space="0" w:sz="4" w:val="single"/>
              <w:bottom w:color="ff968c" w:space="0" w:sz="48" w:val="single"/>
              <w:right w:color="000000" w:space="0" w:sz="4" w:val="single"/>
            </w:tcBorders>
            <w:shd w:fill="auto" w:val="clear"/>
            <w:tcMar>
              <w:top w:w="160.0" w:type="dxa"/>
              <w:left w:w="160.0" w:type="dxa"/>
              <w:bottom w:w="160.0" w:type="dxa"/>
              <w:right w:w="160.0" w:type="dxa"/>
            </w:tcMar>
            <w:vAlign w:val="center"/>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Islamophobia, Neocolonial Feminism, and Microaggressions</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4"/>
                <w:szCs w:val="24"/>
                <w:u w:val="none"/>
                <w:shd w:fill="auto" w:val="clear"/>
                <w:vertAlign w:val="baseline"/>
                <w:rtl w:val="0"/>
              </w:rPr>
              <w:t xml:space="preserve">Chair: Margaret McLaren </w:t>
            </w:r>
            <w:r w:rsidDel="00000000" w:rsidR="00000000" w:rsidRPr="00000000">
              <w:rPr>
                <w:rFonts w:ascii="P22WedgeW00-Regular" w:cs="P22WedgeW00-Regular" w:eastAsia="P22WedgeW00-Regular" w:hAnsi="P22WedgeW00-Regular"/>
                <w:b w:val="0"/>
                <w:i w:val="0"/>
                <w:smallCaps w:val="0"/>
                <w:strike w:val="0"/>
                <w:color w:val="000000"/>
                <w:sz w:val="24"/>
                <w:szCs w:val="24"/>
                <w:u w:val="none"/>
                <w:shd w:fill="auto" w:val="clear"/>
                <w:vertAlign w:val="baseline"/>
                <w:rtl w:val="0"/>
              </w:rPr>
              <w:t xml:space="preserve">(Rollins College)</w:t>
            </w:r>
            <w:r w:rsidDel="00000000" w:rsidR="00000000" w:rsidRPr="00000000">
              <w:rPr>
                <w:rtl w:val="0"/>
              </w:rPr>
            </w:r>
          </w:p>
        </w:tc>
        <w:tc>
          <w:tcPr>
            <w:tcBorders>
              <w:top w:color="ff968c" w:space="0" w:sz="48" w:val="single"/>
              <w:left w:color="000000" w:space="0" w:sz="4" w:val="single"/>
              <w:bottom w:color="ff968c" w:space="0" w:sz="48" w:val="single"/>
              <w:right w:color="ff968c" w:space="0" w:sz="48" w:val="single"/>
            </w:tcBorders>
            <w:shd w:fill="auto" w:val="clear"/>
            <w:tcMar>
              <w:top w:w="160.0" w:type="dxa"/>
              <w:left w:w="160.0" w:type="dxa"/>
              <w:bottom w:w="160.0" w:type="dxa"/>
              <w:right w:w="160.0" w:type="dxa"/>
            </w:tcMar>
            <w:vAlign w:val="top"/>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333333"/>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333333"/>
                <w:sz w:val="24"/>
                <w:szCs w:val="24"/>
                <w:u w:val="none"/>
                <w:shd w:fill="auto" w:val="clear"/>
                <w:vertAlign w:val="baseline"/>
                <w:rtl w:val="0"/>
              </w:rPr>
              <w:t xml:space="preserve">Alia Al-Saji</w:t>
            </w:r>
            <w:r w:rsidDel="00000000" w:rsidR="00000000" w:rsidRPr="00000000">
              <w:rPr>
                <w:rFonts w:ascii="P22WedgeW00-Regular" w:cs="P22WedgeW00-Regular" w:eastAsia="P22WedgeW00-Regular" w:hAnsi="P22WedgeW00-Regular"/>
                <w:b w:val="0"/>
                <w:i w:val="0"/>
                <w:smallCaps w:val="0"/>
                <w:strike w:val="0"/>
                <w:color w:val="333333"/>
                <w:sz w:val="24"/>
                <w:szCs w:val="24"/>
                <w:u w:val="none"/>
                <w:shd w:fill="auto" w:val="clear"/>
                <w:vertAlign w:val="baseline"/>
                <w:rtl w:val="0"/>
              </w:rPr>
              <w:t xml:space="preserve"> (McGill University), "Cultural Racism and Muslim Veiling"</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333333"/>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333333"/>
                <w:sz w:val="24"/>
                <w:szCs w:val="24"/>
                <w:u w:val="none"/>
                <w:shd w:fill="auto" w:val="clear"/>
                <w:vertAlign w:val="baseline"/>
                <w:rtl w:val="0"/>
              </w:rPr>
              <w:t xml:space="preserve">Falguni Sheth </w:t>
            </w:r>
            <w:r w:rsidDel="00000000" w:rsidR="00000000" w:rsidRPr="00000000">
              <w:rPr>
                <w:rFonts w:ascii="P22WedgeW00-Regular" w:cs="P22WedgeW00-Regular" w:eastAsia="P22WedgeW00-Regular" w:hAnsi="P22WedgeW00-Regular"/>
                <w:b w:val="0"/>
                <w:i w:val="0"/>
                <w:smallCaps w:val="0"/>
                <w:strike w:val="0"/>
                <w:color w:val="333333"/>
                <w:sz w:val="24"/>
                <w:szCs w:val="24"/>
                <w:u w:val="none"/>
                <w:shd w:fill="auto" w:val="clear"/>
                <w:vertAlign w:val="baseline"/>
                <w:rtl w:val="0"/>
              </w:rPr>
              <w:t xml:space="preserve">(Emory University), ”Reversing the Gaze: The Hijab and the Cultural Aesthetics of Neocolonialism"</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22WedgeW00-Regular" w:cs="P22WedgeW00-Regular" w:eastAsia="P22WedgeW00-Regular" w:hAnsi="P22WedgeW00-Regular"/>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333333"/>
                <w:sz w:val="24"/>
                <w:szCs w:val="24"/>
                <w:u w:val="none"/>
                <w:shd w:fill="auto" w:val="clear"/>
                <w:vertAlign w:val="baseline"/>
                <w:rtl w:val="0"/>
              </w:rPr>
              <w:t xml:space="preserve">Saba Fatima</w:t>
            </w:r>
            <w:r w:rsidDel="00000000" w:rsidR="00000000" w:rsidRPr="00000000">
              <w:rPr>
                <w:rFonts w:ascii="P22WedgeW00-Regular" w:cs="P22WedgeW00-Regular" w:eastAsia="P22WedgeW00-Regular" w:hAnsi="P22WedgeW00-Regular"/>
                <w:b w:val="0"/>
                <w:i w:val="0"/>
                <w:smallCaps w:val="0"/>
                <w:strike w:val="0"/>
                <w:color w:val="333333"/>
                <w:sz w:val="24"/>
                <w:szCs w:val="24"/>
                <w:u w:val="none"/>
                <w:shd w:fill="auto" w:val="clear"/>
                <w:vertAlign w:val="baseline"/>
                <w:rtl w:val="0"/>
              </w:rPr>
              <w:t xml:space="preserve"> (Southern Illinois University Edwardsville), "Microagression as an Epistemic Harm"</w:t>
            </w:r>
            <w:r w:rsidDel="00000000" w:rsidR="00000000" w:rsidRPr="00000000">
              <w:rPr>
                <w:rtl w:val="0"/>
              </w:rPr>
            </w:r>
          </w:p>
        </w:tc>
      </w:tr>
    </w:tbl>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P22WedgeW00-Regular" w:cs="P22WedgeW00-Regular" w:eastAsia="P22WedgeW00-Regular" w:hAnsi="P22WedgeW00-Regular"/>
          <w:b w:val="0"/>
          <w:i w:val="0"/>
          <w:smallCaps w:val="0"/>
          <w:strike w:val="0"/>
          <w:color w:val="000000"/>
          <w:sz w:val="30"/>
          <w:szCs w:val="30"/>
          <w:highlight w:val="white"/>
          <w:u w:val="none"/>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center"/>
        <w:rPr>
          <w:rFonts w:ascii="P22WedgeW00-Regular" w:cs="P22WedgeW00-Regular" w:eastAsia="P22WedgeW00-Regular" w:hAnsi="P22WedgeW00-Regular"/>
          <w:b w:val="0"/>
          <w:i w:val="0"/>
          <w:smallCaps w:val="0"/>
          <w:strike w:val="0"/>
          <w:color w:val="000000"/>
          <w:sz w:val="30"/>
          <w:szCs w:val="30"/>
          <w:highlight w:val="white"/>
          <w:u w:val="none"/>
          <w:vertAlign w:val="baseline"/>
        </w:rPr>
      </w:pPr>
      <w:r w:rsidDel="00000000" w:rsidR="00000000" w:rsidRPr="00000000">
        <w:rPr>
          <w:rtl w:val="0"/>
        </w:rPr>
      </w:r>
      <w:r w:rsidDel="00000000" w:rsidR="00000000" w:rsidRPr="00000000">
        <mc:AlternateContent>
          <mc:Choice Requires="wps">
            <w:drawing>
              <wp:anchor allowOverlap="1" behindDoc="0" distB="152400" distT="152400" distL="152400" distR="152400" hidden="0" layoutInCell="1" locked="0" relativeHeight="0" simplePos="0">
                <wp:simplePos x="0" y="0"/>
                <wp:positionH relativeFrom="column">
                  <wp:posOffset>266124</wp:posOffset>
                </wp:positionH>
                <wp:positionV relativeFrom="paragraph">
                  <wp:posOffset>152400</wp:posOffset>
                </wp:positionV>
                <wp:extent cx="6038732" cy="3052771"/>
                <wp:effectExtent b="0" l="0" r="0" t="0"/>
                <wp:wrapTopAndBottom distB="152400" distT="152400"/>
                <wp:docPr id="1073741828" name=""/>
                <a:graphic>
                  <a:graphicData uri="http://schemas.microsoft.com/office/word/2010/wordprocessingShape">
                    <wps:wsp>
                      <wps:cNvSpPr/>
                      <wps:spPr>
                        <a:xfrm>
                          <a:off x="0" y="0"/>
                          <a:ext cx="6038732" cy="3052771"/>
                        </a:xfrm>
                        <a:prstGeom prst="rect">
                          <a:avLst/>
                        </a:prstGeom>
                        <a:gradFill flip="none" rotWithShape="1">
                          <a:gsLst>
                            <a:gs pos="0">
                              <a:schemeClr val="accent6">
                                <a:satOff val="18029"/>
                                <a:lumOff val="12067"/>
                              </a:schemeClr>
                            </a:gs>
                            <a:gs pos="100000">
                              <a:schemeClr val="accent5">
                                <a:hueOff val="-152896"/>
                                <a:lumOff val="12368"/>
                              </a:schemeClr>
                            </a:gs>
                          </a:gsLst>
                          <a:lin ang="5400000" scaled="0"/>
                        </a:gradFill>
                        <a:ln cap="flat" w="12700">
                          <a:noFill/>
                          <a:miter lim="400000"/>
                        </a:ln>
                        <a:effectLst/>
                      </wps:spPr>
                      <wps:txbx>
                        <w:txbxContent>
                          <w:p w:rsidR="00000000" w:rsidDel="00000000" w:rsidP="00000000" w:rsidRDefault="00000000" w:rsidRPr="00000000">
                            <w:pPr>
                              <w:pStyle w:val="Default"/>
                              <w:bidi w:val="0"/>
                              <w:spacing w:after="100"/>
                              <w:ind w:left="0" w:right="0" w:firstLine="0"/>
                              <w:jc w:val="left"/>
                              <w:rPr>
                                <w:rFonts w:ascii="P22WedgeW00-Bold" w:cs="P22WedgeW00-Bold" w:eastAsia="P22WedgeW00-Bold" w:hAnsi="P22WedgeW00-Bold"/>
                                <w:sz w:val="24"/>
                                <w:szCs w:val="24"/>
                                <w:rtl w:val="0"/>
                              </w:rPr>
                            </w:pPr>
                            <w:r w:rsidDel="00000000" w:rsidR="00000000" w:rsidRPr="00000000">
                              <w:rPr>
                                <w:rFonts w:ascii="P22WedgeW00-Bold" w:hAnsi="P22WedgeW00-Bold"/>
                                <w:sz w:val="24"/>
                                <w:szCs w:val="24"/>
                                <w:rtl w:val="0"/>
                                <w:lang w:val="en-US"/>
                              </w:rPr>
                              <w:t>We are asking all participants to be mindful and aware of any and all microaggressions that manifest during our conference. In order to be able to properly and respectfully attend to the needs of minority and marginalized scholars at this conference, we have created a phone number that contacts Shay Welch, Diversity Chair, and Asha Bhandary, FEAST Chair. In doing so, we are building on the practice started at the last conference to be pro-active about ensuring the respectful treatment of all of our members and guests. If anyone does have any concerns</w:t>
                            </w:r>
                            <w:r w:rsidDel="00000000" w:rsidR="00000000" w:rsidRPr="00000000">
                              <w:rPr>
                                <w:rFonts w:ascii="P22WedgeW00-Bold" w:hAnsi="P22WedgeW00-Bold" w:hint="default"/>
                                <w:sz w:val="24"/>
                                <w:szCs w:val="24"/>
                                <w:rtl w:val="0"/>
                                <w:lang w:val="en-US"/>
                              </w:rPr>
                              <w:t>—</w:t>
                            </w:r>
                            <w:r w:rsidDel="00000000" w:rsidR="00000000" w:rsidRPr="00000000">
                              <w:rPr>
                                <w:rFonts w:ascii="P22WedgeW00-Bold" w:hAnsi="P22WedgeW00-Bold"/>
                                <w:sz w:val="24"/>
                                <w:szCs w:val="24"/>
                                <w:rtl w:val="0"/>
                                <w:lang w:val="en-US"/>
                              </w:rPr>
                              <w:t>of any kind, for any reason</w:t>
                            </w:r>
                            <w:r w:rsidDel="00000000" w:rsidR="00000000" w:rsidRPr="00000000">
                              <w:rPr>
                                <w:rFonts w:ascii="P22WedgeW00-Bold" w:hAnsi="P22WedgeW00-Bold" w:hint="default"/>
                                <w:sz w:val="24"/>
                                <w:szCs w:val="24"/>
                                <w:rtl w:val="0"/>
                                <w:lang w:val="en-US"/>
                              </w:rPr>
                              <w:t>—</w:t>
                            </w:r>
                            <w:r w:rsidDel="00000000" w:rsidR="00000000" w:rsidRPr="00000000">
                              <w:rPr>
                                <w:rFonts w:ascii="P22WedgeW00-Bold" w:hAnsi="P22WedgeW00-Bold"/>
                                <w:sz w:val="24"/>
                                <w:szCs w:val="24"/>
                                <w:rtl w:val="0"/>
                                <w:lang w:val="en-US"/>
                              </w:rPr>
                              <w:t xml:space="preserve">please contact us. Your communications will be and will remain anonymous. Over the course of the conference, we will be monitoring the climate. If there are any explicit and immediate problems that arise, we will confer about how to address them immediately. Again, we will make no efforts to identify any person who communicates with us unless any person seeks and asks for immediate attention from myself or another a steering committee member. We are also available to talk in person about all such issues. By callng this number, you will reach Shay or Asha: (813) 502 - 1665. </w:t>
                            </w:r>
                          </w:p>
                          <w:p w:rsidR="00000000" w:rsidDel="00000000" w:rsidP="00000000" w:rsidRDefault="00000000" w:rsidRPr="00000000">
                            <w:pPr>
                              <w:pStyle w:val="Default"/>
                              <w:bidi w:val="0"/>
                              <w:spacing w:after="100"/>
                              <w:ind w:left="0" w:right="0" w:firstLine="0"/>
                              <w:jc w:val="left"/>
                              <w:rPr>
                                <w:rFonts w:ascii="P22WedgeW00-Bold" w:cs="P22WedgeW00-Bold" w:eastAsia="P22WedgeW00-Bold" w:hAnsi="P22WedgeW00-Bold"/>
                                <w:sz w:val="24"/>
                                <w:szCs w:val="24"/>
                                <w:rtl w:val="0"/>
                              </w:rPr>
                            </w:pPr>
                          </w:p>
                          <w:p w:rsidR="00000000" w:rsidDel="00000000" w:rsidP="00000000" w:rsidRDefault="00000000" w:rsidRPr="00000000">
                            <w:pPr>
                              <w:pStyle w:val="Default"/>
                              <w:bidi w:val="0"/>
                              <w:spacing w:after="100"/>
                              <w:ind w:left="0" w:right="0" w:firstLine="0"/>
                              <w:jc w:val="center"/>
                              <w:rPr>
                                <w:rtl w:val="0"/>
                              </w:rPr>
                            </w:pPr>
                            <w:r w:rsidDel="00000000" w:rsidR="00000000" w:rsidRPr="00000000">
                              <w:rPr>
                                <w:rFonts w:ascii="P22WedgeW00-Bold" w:hAnsi="P22WedgeW00-Bold"/>
                                <w:sz w:val="24"/>
                                <w:szCs w:val="24"/>
                                <w:rtl w:val="0"/>
                                <w:lang w:val="en-US"/>
                              </w:rPr>
                              <w:t>Yours in solidarity, Shay Welch and Asha Bhandary</w:t>
                            </w:r>
                          </w:p>
                        </w:txbxContent>
                      </wps:txbx>
                      <wps:bodyPr anchor="ctr" bIns="127000" lIns="127000" numCol="1" rIns="127000" wrap="square" tIns="12700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column">
                  <wp:posOffset>266124</wp:posOffset>
                </wp:positionH>
                <wp:positionV relativeFrom="paragraph">
                  <wp:posOffset>152400</wp:posOffset>
                </wp:positionV>
                <wp:extent cx="6038732" cy="3052771"/>
                <wp:effectExtent b="0" l="0" r="0" t="0"/>
                <wp:wrapTopAndBottom distB="152400" distT="152400"/>
                <wp:docPr id="107374182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038732" cy="3052771"/>
                        </a:xfrm>
                        <a:prstGeom prst="rect"/>
                        <a:ln/>
                      </pic:spPr>
                    </pic:pic>
                  </a:graphicData>
                </a:graphic>
              </wp:anchor>
            </w:drawing>
          </mc:Fallback>
        </mc:AlternateConten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center"/>
        <w:rPr>
          <w:rFonts w:ascii="P22WedgeW00-Bold" w:cs="P22WedgeW00-Bold" w:eastAsia="P22WedgeW00-Bold" w:hAnsi="P22WedgeW00-Bold"/>
          <w:b w:val="0"/>
          <w:i w:val="0"/>
          <w:smallCaps w:val="0"/>
          <w:strike w:val="0"/>
          <w:color w:val="000000"/>
          <w:sz w:val="26"/>
          <w:szCs w:val="26"/>
          <w:highlight w:val="white"/>
          <w:u w:val="none"/>
          <w:vertAlign w:val="baseline"/>
        </w:rPr>
      </w:pPr>
      <w:r w:rsidDel="00000000" w:rsidR="00000000" w:rsidRPr="00000000">
        <w:rPr>
          <w:rFonts w:ascii="P22WedgeW00-Bold" w:cs="P22WedgeW00-Bold" w:eastAsia="P22WedgeW00-Bold" w:hAnsi="P22WedgeW00-Bold"/>
          <w:b w:val="0"/>
          <w:i w:val="0"/>
          <w:smallCaps w:val="0"/>
          <w:strike w:val="0"/>
          <w:color w:val="000000"/>
          <w:sz w:val="26"/>
          <w:szCs w:val="26"/>
          <w:highlight w:val="white"/>
          <w:u w:val="none"/>
          <w:vertAlign w:val="baseline"/>
          <w:rtl w:val="0"/>
        </w:rPr>
        <w:t xml:space="preserve">Thanks to the 2019 FEAST Program Committee:</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center"/>
        <w:rPr>
          <w:rFonts w:ascii="P22WedgeW00-Bold" w:cs="P22WedgeW00-Bold" w:eastAsia="P22WedgeW00-Bold" w:hAnsi="P22WedgeW00-Bold"/>
          <w:b w:val="0"/>
          <w:i w:val="0"/>
          <w:smallCaps w:val="0"/>
          <w:strike w:val="0"/>
          <w:color w:val="000000"/>
          <w:sz w:val="26"/>
          <w:szCs w:val="26"/>
          <w:highlight w:val="white"/>
          <w:u w:val="none"/>
          <w:vertAlign w:val="baseline"/>
        </w:rPr>
        <w:sectPr>
          <w:headerReference r:id="rId8" w:type="default"/>
          <w:footerReference r:id="rId9" w:type="default"/>
          <w:pgSz w:h="15840" w:w="12240"/>
          <w:pgMar w:bottom="1080" w:top="1080" w:left="936" w:right="936" w:header="720" w:footer="576"/>
          <w:pgNumType w:start="1"/>
          <w:cols w:equalWidth="0"/>
        </w:sect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1170" w:right="0" w:firstLine="0"/>
        <w:jc w:val="center"/>
        <w:rPr>
          <w:rFonts w:ascii="P22WedgeW00-Regular" w:cs="P22WedgeW00-Regular" w:eastAsia="P22WedgeW00-Regular" w:hAnsi="P22WedgeW00-Regular"/>
          <w:b w:val="0"/>
          <w:i w:val="0"/>
          <w:smallCaps w:val="0"/>
          <w:strike w:val="0"/>
          <w:color w:val="000000"/>
          <w:sz w:val="26"/>
          <w:szCs w:val="26"/>
          <w:highlight w:val="white"/>
          <w:u w:val="none"/>
          <w:vertAlign w:val="baseline"/>
        </w:rPr>
      </w:pPr>
      <w:r w:rsidDel="00000000" w:rsidR="00000000" w:rsidRPr="00000000">
        <w:rPr>
          <w:rFonts w:ascii="P22WedgeW00-Regular" w:cs="P22WedgeW00-Regular" w:eastAsia="P22WedgeW00-Regular" w:hAnsi="P22WedgeW00-Regular"/>
          <w:b w:val="0"/>
          <w:i w:val="0"/>
          <w:smallCaps w:val="0"/>
          <w:strike w:val="0"/>
          <w:color w:val="000000"/>
          <w:sz w:val="26"/>
          <w:szCs w:val="26"/>
          <w:highlight w:val="white"/>
          <w:u w:val="none"/>
          <w:vertAlign w:val="baseline"/>
          <w:rtl w:val="0"/>
        </w:rPr>
        <w:t xml:space="preserve">Gaile Pohlhaus, Jr. (co-Chair)</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0" w:right="1080" w:firstLine="0"/>
        <w:jc w:val="center"/>
        <w:rPr>
          <w:rFonts w:ascii="P22WedgeW00-Regular" w:cs="P22WedgeW00-Regular" w:eastAsia="P22WedgeW00-Regular" w:hAnsi="P22WedgeW00-Regular"/>
          <w:b w:val="0"/>
          <w:i w:val="0"/>
          <w:smallCaps w:val="0"/>
          <w:strike w:val="0"/>
          <w:color w:val="000000"/>
          <w:sz w:val="26"/>
          <w:szCs w:val="26"/>
          <w:highlight w:val="white"/>
          <w:u w:val="none"/>
          <w:vertAlign w:val="baseline"/>
        </w:rPr>
        <w:sectPr>
          <w:type w:val="continuous"/>
          <w:pgSz w:h="15840" w:w="12240"/>
          <w:pgMar w:bottom="1080" w:top="1080" w:left="936" w:right="936" w:header="720" w:footer="576"/>
          <w:cols w:equalWidth="0" w:num="2">
            <w:col w:space="518" w:w="4925.000000000001"/>
            <w:col w:space="0" w:w="4925.000000000001"/>
          </w:cols>
        </w:sectPr>
      </w:pPr>
      <w:r w:rsidDel="00000000" w:rsidR="00000000" w:rsidRPr="00000000">
        <w:rPr>
          <w:rFonts w:ascii="P22WedgeW00-Regular" w:cs="P22WedgeW00-Regular" w:eastAsia="P22WedgeW00-Regular" w:hAnsi="P22WedgeW00-Regular"/>
          <w:b w:val="0"/>
          <w:i w:val="0"/>
          <w:smallCaps w:val="0"/>
          <w:strike w:val="0"/>
          <w:color w:val="000000"/>
          <w:sz w:val="26"/>
          <w:szCs w:val="26"/>
          <w:highlight w:val="white"/>
          <w:u w:val="none"/>
          <w:vertAlign w:val="baseline"/>
          <w:rtl w:val="0"/>
        </w:rPr>
        <w:t xml:space="preserve">Jeanine Weekes Schroer (co-Chair)</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360" w:right="0" w:firstLine="0"/>
        <w:jc w:val="center"/>
        <w:rPr>
          <w:rFonts w:ascii="P22WedgeW00-Regular" w:cs="P22WedgeW00-Regular" w:eastAsia="P22WedgeW00-Regular" w:hAnsi="P22WedgeW00-Regular"/>
          <w:b w:val="0"/>
          <w:i w:val="0"/>
          <w:smallCaps w:val="0"/>
          <w:strike w:val="0"/>
          <w:color w:val="000000"/>
          <w:sz w:val="26"/>
          <w:szCs w:val="26"/>
          <w:highlight w:val="white"/>
          <w:u w:val="none"/>
          <w:vertAlign w:val="baseline"/>
        </w:rPr>
      </w:pPr>
      <w:r w:rsidDel="00000000" w:rsidR="00000000" w:rsidRPr="00000000">
        <w:rPr>
          <w:rFonts w:ascii="P22WedgeW00-Regular" w:cs="P22WedgeW00-Regular" w:eastAsia="P22WedgeW00-Regular" w:hAnsi="P22WedgeW00-Regular"/>
          <w:b w:val="0"/>
          <w:i w:val="0"/>
          <w:smallCaps w:val="0"/>
          <w:strike w:val="0"/>
          <w:color w:val="000000"/>
          <w:sz w:val="26"/>
          <w:szCs w:val="26"/>
          <w:highlight w:val="white"/>
          <w:u w:val="none"/>
          <w:vertAlign w:val="baseline"/>
          <w:rtl w:val="0"/>
        </w:rPr>
        <w:t xml:space="preserve">Sarah LaChance Adams</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360" w:right="0" w:firstLine="0"/>
        <w:jc w:val="center"/>
        <w:rPr>
          <w:rFonts w:ascii="P22WedgeW00-Regular" w:cs="P22WedgeW00-Regular" w:eastAsia="P22WedgeW00-Regular" w:hAnsi="P22WedgeW00-Regular"/>
          <w:b w:val="0"/>
          <w:i w:val="0"/>
          <w:smallCaps w:val="0"/>
          <w:strike w:val="0"/>
          <w:color w:val="000000"/>
          <w:sz w:val="26"/>
          <w:szCs w:val="26"/>
          <w:highlight w:val="white"/>
          <w:u w:val="none"/>
          <w:vertAlign w:val="baseline"/>
        </w:rPr>
      </w:pPr>
      <w:r w:rsidDel="00000000" w:rsidR="00000000" w:rsidRPr="00000000">
        <w:rPr>
          <w:rFonts w:ascii="P22WedgeW00-Regular" w:cs="P22WedgeW00-Regular" w:eastAsia="P22WedgeW00-Regular" w:hAnsi="P22WedgeW00-Regular"/>
          <w:b w:val="0"/>
          <w:i w:val="0"/>
          <w:smallCaps w:val="0"/>
          <w:strike w:val="0"/>
          <w:color w:val="000000"/>
          <w:sz w:val="26"/>
          <w:szCs w:val="26"/>
          <w:highlight w:val="white"/>
          <w:u w:val="none"/>
          <w:vertAlign w:val="baseline"/>
          <w:rtl w:val="0"/>
        </w:rPr>
        <w:t xml:space="preserve">Meryl Altman</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36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6"/>
          <w:szCs w:val="26"/>
          <w:highlight w:val="white"/>
          <w:u w:val="none"/>
          <w:vertAlign w:val="baseline"/>
          <w:rtl w:val="0"/>
        </w:rPr>
        <w:t xml:space="preserve">Zara Bain</w:t>
      </w:r>
      <w:r w:rsidDel="00000000" w:rsidR="00000000" w:rsidRPr="00000000">
        <w:br w:type="column"/>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360" w:right="0" w:firstLine="0"/>
        <w:jc w:val="center"/>
        <w:rPr>
          <w:rFonts w:ascii="P22WedgeW00-Regular" w:cs="P22WedgeW00-Regular" w:eastAsia="P22WedgeW00-Regular" w:hAnsi="P22WedgeW00-Regular"/>
          <w:b w:val="0"/>
          <w:i w:val="0"/>
          <w:smallCaps w:val="0"/>
          <w:strike w:val="0"/>
          <w:color w:val="000000"/>
          <w:sz w:val="26"/>
          <w:szCs w:val="26"/>
          <w:highlight w:val="white"/>
          <w:u w:val="none"/>
          <w:vertAlign w:val="baseline"/>
        </w:rPr>
      </w:pPr>
      <w:r w:rsidDel="00000000" w:rsidR="00000000" w:rsidRPr="00000000">
        <w:rPr>
          <w:rFonts w:ascii="P22WedgeW00-Regular" w:cs="P22WedgeW00-Regular" w:eastAsia="P22WedgeW00-Regular" w:hAnsi="P22WedgeW00-Regular"/>
          <w:b w:val="0"/>
          <w:i w:val="0"/>
          <w:smallCaps w:val="0"/>
          <w:strike w:val="0"/>
          <w:color w:val="000000"/>
          <w:sz w:val="26"/>
          <w:szCs w:val="26"/>
          <w:highlight w:val="white"/>
          <w:u w:val="none"/>
          <w:vertAlign w:val="baseline"/>
          <w:rtl w:val="0"/>
        </w:rPr>
        <w:t xml:space="preserve">Saba Fatima</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360" w:right="0" w:firstLine="0"/>
        <w:jc w:val="center"/>
        <w:rPr>
          <w:rFonts w:ascii="P22WedgeW00-Regular" w:cs="P22WedgeW00-Regular" w:eastAsia="P22WedgeW00-Regular" w:hAnsi="P22WedgeW00-Regular"/>
          <w:b w:val="0"/>
          <w:i w:val="0"/>
          <w:smallCaps w:val="0"/>
          <w:strike w:val="0"/>
          <w:color w:val="000000"/>
          <w:sz w:val="26"/>
          <w:szCs w:val="26"/>
          <w:highlight w:val="white"/>
          <w:u w:val="none"/>
          <w:vertAlign w:val="baseline"/>
        </w:rPr>
      </w:pPr>
      <w:r w:rsidDel="00000000" w:rsidR="00000000" w:rsidRPr="00000000">
        <w:rPr>
          <w:rFonts w:ascii="P22WedgeW00-Regular" w:cs="P22WedgeW00-Regular" w:eastAsia="P22WedgeW00-Regular" w:hAnsi="P22WedgeW00-Regular"/>
          <w:b w:val="0"/>
          <w:i w:val="0"/>
          <w:smallCaps w:val="0"/>
          <w:strike w:val="0"/>
          <w:color w:val="000000"/>
          <w:sz w:val="26"/>
          <w:szCs w:val="26"/>
          <w:highlight w:val="white"/>
          <w:u w:val="none"/>
          <w:vertAlign w:val="baseline"/>
          <w:rtl w:val="0"/>
        </w:rPr>
        <w:t xml:space="preserve">Kim Q. Hall</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36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6"/>
          <w:szCs w:val="26"/>
          <w:highlight w:val="white"/>
          <w:u w:val="none"/>
          <w:vertAlign w:val="baseline"/>
          <w:rtl w:val="0"/>
        </w:rPr>
        <w:t xml:space="preserve">Tempest Henning</w:t>
      </w:r>
      <w:r w:rsidDel="00000000" w:rsidR="00000000" w:rsidRPr="00000000">
        <w:br w:type="column"/>
      </w: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360" w:right="360" w:firstLine="0"/>
        <w:jc w:val="center"/>
        <w:rPr>
          <w:rFonts w:ascii="P22WedgeW00-Regular" w:cs="P22WedgeW00-Regular" w:eastAsia="P22WedgeW00-Regular" w:hAnsi="P22WedgeW00-Regular"/>
          <w:b w:val="0"/>
          <w:i w:val="0"/>
          <w:smallCaps w:val="0"/>
          <w:strike w:val="0"/>
          <w:color w:val="000000"/>
          <w:sz w:val="26"/>
          <w:szCs w:val="26"/>
          <w:highlight w:val="white"/>
          <w:u w:val="none"/>
          <w:vertAlign w:val="baseline"/>
        </w:rPr>
      </w:pPr>
      <w:r w:rsidDel="00000000" w:rsidR="00000000" w:rsidRPr="00000000">
        <w:rPr>
          <w:rFonts w:ascii="P22WedgeW00-Regular" w:cs="P22WedgeW00-Regular" w:eastAsia="P22WedgeW00-Regular" w:hAnsi="P22WedgeW00-Regular"/>
          <w:b w:val="0"/>
          <w:i w:val="0"/>
          <w:smallCaps w:val="0"/>
          <w:strike w:val="0"/>
          <w:color w:val="000000"/>
          <w:sz w:val="26"/>
          <w:szCs w:val="26"/>
          <w:highlight w:val="white"/>
          <w:u w:val="none"/>
          <w:vertAlign w:val="baseline"/>
          <w:rtl w:val="0"/>
        </w:rPr>
        <w:t xml:space="preserve">Melissa Kozma</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360" w:right="360" w:firstLine="0"/>
        <w:jc w:val="center"/>
        <w:rPr>
          <w:rFonts w:ascii="P22WedgeW00-Regular" w:cs="P22WedgeW00-Regular" w:eastAsia="P22WedgeW00-Regular" w:hAnsi="P22WedgeW00-Regular"/>
          <w:b w:val="0"/>
          <w:i w:val="0"/>
          <w:smallCaps w:val="0"/>
          <w:strike w:val="0"/>
          <w:color w:val="000000"/>
          <w:sz w:val="26"/>
          <w:szCs w:val="26"/>
          <w:highlight w:val="white"/>
          <w:u w:val="none"/>
          <w:vertAlign w:val="baseline"/>
        </w:rPr>
      </w:pPr>
      <w:r w:rsidDel="00000000" w:rsidR="00000000" w:rsidRPr="00000000">
        <w:rPr>
          <w:rFonts w:ascii="P22WedgeW00-Regular" w:cs="P22WedgeW00-Regular" w:eastAsia="P22WedgeW00-Regular" w:hAnsi="P22WedgeW00-Regular"/>
          <w:b w:val="0"/>
          <w:i w:val="0"/>
          <w:smallCaps w:val="0"/>
          <w:strike w:val="0"/>
          <w:color w:val="000000"/>
          <w:sz w:val="26"/>
          <w:szCs w:val="26"/>
          <w:highlight w:val="white"/>
          <w:u w:val="none"/>
          <w:vertAlign w:val="baseline"/>
          <w:rtl w:val="0"/>
        </w:rPr>
        <w:t xml:space="preserve">Megan Mitchell</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360" w:right="360" w:firstLine="0"/>
        <w:jc w:val="center"/>
        <w:rPr>
          <w:rFonts w:ascii="P22WedgeW00-Regular" w:cs="P22WedgeW00-Regular" w:eastAsia="P22WedgeW00-Regular" w:hAnsi="P22WedgeW00-Regular"/>
          <w:b w:val="0"/>
          <w:i w:val="0"/>
          <w:smallCaps w:val="0"/>
          <w:strike w:val="0"/>
          <w:color w:val="000000"/>
          <w:sz w:val="26"/>
          <w:szCs w:val="26"/>
          <w:highlight w:val="white"/>
          <w:u w:val="none"/>
          <w:vertAlign w:val="baseline"/>
        </w:rPr>
        <w:sectPr>
          <w:type w:val="continuous"/>
          <w:pgSz w:h="15840" w:w="12240"/>
          <w:pgMar w:bottom="1080" w:top="1080" w:left="936" w:right="936" w:header="720" w:footer="576"/>
          <w:cols w:equalWidth="0" w:num="3">
            <w:col w:space="222" w:w="3308.000000000001"/>
            <w:col w:space="222" w:w="3308.000000000001"/>
            <w:col w:space="0" w:w="3308.000000000001"/>
          </w:cols>
        </w:sectPr>
      </w:pPr>
      <w:r w:rsidDel="00000000" w:rsidR="00000000" w:rsidRPr="00000000">
        <w:rPr>
          <w:rFonts w:ascii="P22WedgeW00-Regular" w:cs="P22WedgeW00-Regular" w:eastAsia="P22WedgeW00-Regular" w:hAnsi="P22WedgeW00-Regular"/>
          <w:b w:val="0"/>
          <w:i w:val="0"/>
          <w:smallCaps w:val="0"/>
          <w:strike w:val="0"/>
          <w:color w:val="000000"/>
          <w:sz w:val="26"/>
          <w:szCs w:val="26"/>
          <w:highlight w:val="white"/>
          <w:u w:val="none"/>
          <w:vertAlign w:val="baseline"/>
          <w:rtl w:val="0"/>
        </w:rPr>
        <w:t xml:space="preserve">Esme Murdock</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Regular" w:cs="P22WedgeW00-Regular" w:eastAsia="P22WedgeW00-Regular" w:hAnsi="P22WedgeW00-Regular"/>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22WedgeW00-Bold" w:cs="P22WedgeW00-Bold" w:eastAsia="P22WedgeW00-Bold" w:hAnsi="P22WedgeW00-Bold"/>
          <w:b w:val="0"/>
          <w:i w:val="0"/>
          <w:smallCaps w:val="0"/>
          <w:strike w:val="0"/>
          <w:color w:val="000000"/>
          <w:sz w:val="26"/>
          <w:szCs w:val="26"/>
          <w:highlight w:val="white"/>
          <w:u w:val="none"/>
          <w:vertAlign w:val="baseline"/>
        </w:rPr>
      </w:pPr>
      <w:r w:rsidDel="00000000" w:rsidR="00000000" w:rsidRPr="00000000">
        <w:rPr>
          <w:rFonts w:ascii="P22WedgeW00-Bold" w:cs="P22WedgeW00-Bold" w:eastAsia="P22WedgeW00-Bold" w:hAnsi="P22WedgeW00-Bold"/>
          <w:b w:val="0"/>
          <w:i w:val="0"/>
          <w:smallCaps w:val="0"/>
          <w:strike w:val="0"/>
          <w:color w:val="000000"/>
          <w:sz w:val="26"/>
          <w:szCs w:val="26"/>
          <w:highlight w:val="white"/>
          <w:u w:val="none"/>
          <w:vertAlign w:val="baseline"/>
          <w:rtl w:val="0"/>
        </w:rPr>
        <w:t xml:space="preserve">With Special Thanks to:</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P22WedgeW00-Regular" w:cs="P22WedgeW00-Regular" w:eastAsia="P22WedgeW00-Regular" w:hAnsi="P22WedgeW00-Regular"/>
          <w:b w:val="0"/>
          <w:i w:val="0"/>
          <w:smallCaps w:val="0"/>
          <w:strike w:val="0"/>
          <w:color w:val="000000"/>
          <w:sz w:val="26"/>
          <w:szCs w:val="26"/>
          <w:highlight w:val="white"/>
          <w:u w:val="none"/>
          <w:vertAlign w:val="baseline"/>
          <w:rtl w:val="0"/>
        </w:rPr>
        <w:t xml:space="preserve">Asha Bhandary and Alison Jaggar</w:t>
      </w:r>
      <w:r w:rsidDel="00000000" w:rsidR="00000000" w:rsidRPr="00000000">
        <w:rPr>
          <w:rtl w:val="0"/>
        </w:rPr>
      </w:r>
    </w:p>
    <w:sectPr>
      <w:type w:val="continuous"/>
      <w:pgSz w:h="15840" w:w="12240"/>
      <w:pgMar w:bottom="1080" w:top="1080" w:left="936" w:right="936" w:header="720" w:footer="576"/>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P22WedgeW00-Regular"/>
  <w:font w:name="Arimo"/>
  <w:font w:name="P22WedgeW00-Bold"/>
  <w:font w:name="Helvetica Neue"/>
  <w:font w:name="P22WedgeW00-Ital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pos="5184"/>
        <w:tab w:val="right" w:pos="10368"/>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P22WedgeW00-Bold" w:cs="P22WedgeW00-Bold" w:eastAsia="P22WedgeW00-Bold" w:hAnsi="P22WedgeW00-Bold"/>
        <w:b w:val="0"/>
        <w:i w:val="0"/>
        <w:smallCaps w:val="0"/>
        <w:strike w:val="0"/>
        <w:color w:val="000000"/>
        <w:sz w:val="20"/>
        <w:szCs w:val="20"/>
        <w:u w:val="none"/>
        <w:shd w:fill="auto" w:val="clear"/>
        <w:vertAlign w:val="baseline"/>
        <w:rtl w:val="0"/>
      </w:rPr>
      <w:tab/>
    </w:r>
    <w:r w:rsidDel="00000000" w:rsidR="00000000" w:rsidRPr="00000000">
      <w:rPr>
        <w:rFonts w:ascii="P22WedgeW00-Bold" w:cs="P22WedgeW00-Bold" w:eastAsia="P22WedgeW00-Bold" w:hAnsi="P22WedgeW00-Bold"/>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vertAlign w:val="baseline"/>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vertAlign w:val="baseline"/>
      <w:lang w:val="fr-FR"/>
      <w14:textFill>
        <w14:solidFill>
          <w14:srgbClr w14:val="000000"/>
        </w14:solidFill>
      </w14:textFill>
      <w14:textOutline>
        <w14:noFill/>
      </w14:textOutline>
    </w:rPr>
  </w:style>
  <w:style w:type="paragraph" w:styleId="Table Style 1">
    <w:name w:val="Table Style 1"/>
    <w:next w:val="Table Style 1"/>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Helvetica Neue" w:eastAsia="Helvetica Neue" w:hAnsi="Helvetica Neue"/>
      <w:b w:val="1"/>
      <w:bCs w:val="1"/>
      <w:i w:val="0"/>
      <w:iCs w:val="0"/>
      <w:caps w:val="0"/>
      <w:smallCaps w:val="0"/>
      <w:strike w:val="0"/>
      <w:dstrike w:val="0"/>
      <w:outline w:val="0"/>
      <w:color w:val="000000"/>
      <w:spacing w:val="0"/>
      <w:kern w:val="0"/>
      <w:position w:val="0"/>
      <w:sz w:val="20"/>
      <w:szCs w:val="20"/>
      <w:u w:val="none"/>
      <w:vertAlign w:val="baseline"/>
      <w14:textFill>
        <w14:solidFill>
          <w14:srgbClr w14:val="000000"/>
        </w14:solidFill>
      </w14:textFill>
      <w14:textOutline>
        <w14:noFill/>
      </w14:textOutline>
    </w:rPr>
  </w:style>
  <w:style w:type="paragraph" w:styleId="Table Style 2">
    <w:name w:val="Table Style 2"/>
    <w:next w:val="Table Style 2"/>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0"/>
      <w:szCs w:val="20"/>
      <w:u w:val="none"/>
      <w:vertAlign w:val="baseline"/>
      <w14:textFill>
        <w14:solidFill>
          <w14:srgbClr w14:val="000000"/>
        </w14:solidFill>
      </w14:textFill>
      <w14:textOutline>
        <w14:noFill/>
      </w14:textOut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